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2A" w:rsidRPr="00BD1122" w:rsidRDefault="00ED512A" w:rsidP="00BD1122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BD1122">
        <w:rPr>
          <w:rFonts w:ascii="Times New Roman" w:hAnsi="Times New Roman"/>
          <w:sz w:val="24"/>
          <w:szCs w:val="24"/>
        </w:rPr>
        <w:t>УТВЕРЖДЕНО</w:t>
      </w:r>
    </w:p>
    <w:p w:rsidR="00ED512A" w:rsidRPr="00BD1122" w:rsidRDefault="00ED512A" w:rsidP="005D253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BD1122">
        <w:rPr>
          <w:rFonts w:ascii="Times New Roman" w:hAnsi="Times New Roman"/>
          <w:sz w:val="24"/>
          <w:szCs w:val="24"/>
        </w:rPr>
        <w:t xml:space="preserve"> приказом по</w:t>
      </w:r>
    </w:p>
    <w:p w:rsidR="00ED512A" w:rsidRPr="00BD1122" w:rsidRDefault="00ED512A" w:rsidP="005D253C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ЛОГБУ «Кингисеппский ДИ»</w:t>
      </w:r>
    </w:p>
    <w:p w:rsidR="00ED512A" w:rsidRPr="00BD1122" w:rsidRDefault="00ED512A" w:rsidP="001F2739">
      <w:pPr>
        <w:pStyle w:val="NoSpacing"/>
        <w:ind w:right="-5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от 13.01.2016 № 2/13-1</w:t>
      </w:r>
      <w:r w:rsidRPr="00BD1122">
        <w:rPr>
          <w:rFonts w:ascii="Times New Roman" w:hAnsi="Times New Roman"/>
          <w:sz w:val="24"/>
          <w:szCs w:val="24"/>
        </w:rPr>
        <w:tab/>
      </w:r>
    </w:p>
    <w:p w:rsidR="00ED512A" w:rsidRDefault="00ED512A" w:rsidP="005D253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ED512A" w:rsidRDefault="00ED512A" w:rsidP="007D3E21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BD1122">
        <w:rPr>
          <w:rFonts w:ascii="Times New Roman" w:hAnsi="Times New Roman"/>
          <w:sz w:val="24"/>
          <w:szCs w:val="24"/>
        </w:rPr>
        <w:t>(Приложение № 4)</w:t>
      </w:r>
    </w:p>
    <w:p w:rsidR="00ED512A" w:rsidRPr="005C7302" w:rsidRDefault="00ED512A" w:rsidP="005C7302">
      <w:pPr>
        <w:spacing w:after="0"/>
        <w:rPr>
          <w:sz w:val="24"/>
          <w:szCs w:val="24"/>
        </w:rPr>
      </w:pPr>
    </w:p>
    <w:p w:rsidR="00ED512A" w:rsidRDefault="00ED512A" w:rsidP="005C730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D512A" w:rsidRPr="005C7302" w:rsidRDefault="00ED512A" w:rsidP="005C730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 о ведении очереди</w:t>
      </w:r>
    </w:p>
    <w:p w:rsidR="00ED512A" w:rsidRDefault="00ED512A" w:rsidP="005C7302">
      <w:pPr>
        <w:spacing w:after="0"/>
        <w:jc w:val="center"/>
        <w:rPr>
          <w:sz w:val="28"/>
          <w:szCs w:val="28"/>
          <w:u w:val="single"/>
        </w:rPr>
      </w:pPr>
    </w:p>
    <w:p w:rsidR="00ED512A" w:rsidRDefault="00ED512A" w:rsidP="005C730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F2739">
        <w:rPr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. Общее</w:t>
      </w:r>
    </w:p>
    <w:p w:rsidR="00ED512A" w:rsidRPr="001F2739" w:rsidRDefault="00ED512A" w:rsidP="005C730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D512A" w:rsidRPr="005C7302" w:rsidRDefault="00ED512A" w:rsidP="001F27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C7302">
        <w:rPr>
          <w:rFonts w:ascii="Times New Roman" w:hAnsi="Times New Roman"/>
          <w:sz w:val="28"/>
          <w:szCs w:val="28"/>
        </w:rPr>
        <w:t>Положение регулирует порядок ведения очереди в ЛОГКУ «Кингисеппский ДИ».</w:t>
      </w:r>
    </w:p>
    <w:p w:rsidR="00ED512A" w:rsidRDefault="00ED512A" w:rsidP="001F273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7302">
        <w:rPr>
          <w:rFonts w:ascii="Times New Roman" w:hAnsi="Times New Roman"/>
          <w:sz w:val="28"/>
          <w:szCs w:val="28"/>
        </w:rPr>
        <w:softHyphen/>
      </w:r>
      <w:r w:rsidRPr="005C7302">
        <w:rPr>
          <w:rFonts w:ascii="Times New Roman" w:hAnsi="Times New Roman"/>
          <w:sz w:val="28"/>
          <w:szCs w:val="28"/>
        </w:rPr>
        <w:softHyphen/>
      </w:r>
      <w:r w:rsidRPr="005C7302">
        <w:rPr>
          <w:rFonts w:ascii="Times New Roman" w:hAnsi="Times New Roman"/>
          <w:sz w:val="28"/>
          <w:szCs w:val="28"/>
        </w:rPr>
        <w:softHyphen/>
      </w:r>
      <w:r w:rsidRPr="005C7302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t>2. Задачи Положения</w:t>
      </w:r>
    </w:p>
    <w:p w:rsidR="00ED512A" w:rsidRPr="001F2739" w:rsidRDefault="00ED512A" w:rsidP="001F273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D512A" w:rsidRPr="005C7302" w:rsidRDefault="00ED512A" w:rsidP="001F27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5C7302">
        <w:rPr>
          <w:rFonts w:ascii="Times New Roman" w:hAnsi="Times New Roman"/>
          <w:sz w:val="28"/>
          <w:szCs w:val="28"/>
        </w:rPr>
        <w:t>Обеспечение и защита прав граждан, проживающих в Ленинградской области на получение социального обслуживания в стационарной форме с постоянным проживанием.</w:t>
      </w:r>
    </w:p>
    <w:p w:rsidR="00ED512A" w:rsidRPr="005C7302" w:rsidRDefault="00ED512A" w:rsidP="001F27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5C7302">
        <w:rPr>
          <w:rFonts w:ascii="Times New Roman" w:hAnsi="Times New Roman"/>
          <w:sz w:val="28"/>
          <w:szCs w:val="28"/>
        </w:rPr>
        <w:t>Обеспечение принципов открытости, демократичности, гласности при комплектовании учреждения получателями социальных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ED512A" w:rsidRPr="005C7302" w:rsidRDefault="00ED512A" w:rsidP="001F27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5C7302">
        <w:rPr>
          <w:rFonts w:ascii="Times New Roman" w:hAnsi="Times New Roman"/>
          <w:sz w:val="28"/>
          <w:szCs w:val="28"/>
        </w:rPr>
        <w:t>Обеспечение права выбора организации, осуществляющей социальное обслуживание в стационарной форме с постоянным проживанием, на основании индивидуальной программы предоставления социальных услуг, получателем социальных услуг или его законным представителем (далее - Заявитель).</w:t>
      </w:r>
    </w:p>
    <w:p w:rsidR="00ED512A" w:rsidRDefault="00ED512A" w:rsidP="001F27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512A" w:rsidRPr="001F2739" w:rsidRDefault="00ED512A" w:rsidP="001F273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F2739">
        <w:rPr>
          <w:rFonts w:ascii="Times New Roman" w:hAnsi="Times New Roman"/>
          <w:b/>
          <w:sz w:val="28"/>
          <w:szCs w:val="28"/>
          <w:u w:val="single"/>
        </w:rPr>
        <w:t>3. Порядок постановки получателя социальны</w:t>
      </w:r>
      <w:r>
        <w:rPr>
          <w:rFonts w:ascii="Times New Roman" w:hAnsi="Times New Roman"/>
          <w:b/>
          <w:sz w:val="28"/>
          <w:szCs w:val="28"/>
          <w:u w:val="single"/>
        </w:rPr>
        <w:t>х услуг на очередь в учреждение</w:t>
      </w:r>
    </w:p>
    <w:p w:rsidR="00ED512A" w:rsidRPr="00911DFB" w:rsidRDefault="00ED512A" w:rsidP="001F2739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ED512A" w:rsidRPr="005C7302" w:rsidRDefault="00ED512A" w:rsidP="001F27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5C7302">
        <w:rPr>
          <w:rFonts w:ascii="Times New Roman" w:hAnsi="Times New Roman"/>
          <w:sz w:val="28"/>
          <w:szCs w:val="28"/>
        </w:rPr>
        <w:t>Постановка на очередь получателя социальных услуг осуществляется в учреждении с момента обращения Заявителя в учреждение. В учреждение Заявитель может обратиться лично или передать пакет документов, указанных в заявлении о постановке на очередь.</w:t>
      </w:r>
    </w:p>
    <w:p w:rsidR="00ED512A" w:rsidRPr="005C7302" w:rsidRDefault="00ED512A" w:rsidP="001F27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5C7302">
        <w:rPr>
          <w:rFonts w:ascii="Times New Roman" w:hAnsi="Times New Roman"/>
          <w:sz w:val="28"/>
          <w:szCs w:val="28"/>
        </w:rPr>
        <w:t>Получатели социальных услуг, уже получающие социальные услуги в стационарной форме с постоянным проживанием, могут обратиться в иное аналогичное учреждение, на общих основаниях.</w:t>
      </w:r>
    </w:p>
    <w:p w:rsidR="00ED512A" w:rsidRPr="005C7302" w:rsidRDefault="00ED512A" w:rsidP="001F27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5C7302">
        <w:rPr>
          <w:rFonts w:ascii="Times New Roman" w:hAnsi="Times New Roman"/>
          <w:sz w:val="28"/>
          <w:szCs w:val="28"/>
        </w:rPr>
        <w:t>Заявление о постановке</w:t>
      </w:r>
      <w:r>
        <w:rPr>
          <w:rFonts w:ascii="Times New Roman" w:hAnsi="Times New Roman"/>
          <w:sz w:val="28"/>
          <w:szCs w:val="28"/>
        </w:rPr>
        <w:t xml:space="preserve"> получателя</w:t>
      </w:r>
      <w:r w:rsidRPr="005C7302">
        <w:rPr>
          <w:rFonts w:ascii="Times New Roman" w:hAnsi="Times New Roman"/>
          <w:sz w:val="28"/>
          <w:szCs w:val="28"/>
        </w:rPr>
        <w:t xml:space="preserve"> социальных услуг  на очередь регистрируется сотрудником учреждения, на которого возложены данные обязанности, и регистрируется в Журнале регистрации заявлений.</w:t>
      </w:r>
    </w:p>
    <w:p w:rsidR="00ED512A" w:rsidRPr="005C7302" w:rsidRDefault="00ED512A" w:rsidP="001F27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5C7302">
        <w:rPr>
          <w:rFonts w:ascii="Times New Roman" w:hAnsi="Times New Roman"/>
          <w:sz w:val="28"/>
          <w:szCs w:val="28"/>
        </w:rPr>
        <w:t>Постановка на очередь получателя социальных услуг осуществляется по результатам решения комиссии по ведению очереди в учреждении.</w:t>
      </w:r>
    </w:p>
    <w:p w:rsidR="00ED512A" w:rsidRPr="005C7302" w:rsidRDefault="00ED512A" w:rsidP="001F27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512A" w:rsidRDefault="00ED512A" w:rsidP="001F273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D512A" w:rsidRDefault="00ED512A" w:rsidP="001F273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D512A" w:rsidRDefault="00ED512A" w:rsidP="001F273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F2739">
        <w:rPr>
          <w:rFonts w:ascii="Times New Roman" w:hAnsi="Times New Roman"/>
          <w:b/>
          <w:sz w:val="28"/>
          <w:szCs w:val="28"/>
          <w:u w:val="single"/>
        </w:rPr>
        <w:t>4. Порядок информирования За</w:t>
      </w:r>
      <w:r>
        <w:rPr>
          <w:rFonts w:ascii="Times New Roman" w:hAnsi="Times New Roman"/>
          <w:b/>
          <w:sz w:val="28"/>
          <w:szCs w:val="28"/>
          <w:u w:val="single"/>
        </w:rPr>
        <w:t>явителя по очереди в учреждение</w:t>
      </w:r>
    </w:p>
    <w:p w:rsidR="00ED512A" w:rsidRPr="001F2739" w:rsidRDefault="00ED512A" w:rsidP="001F273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D512A" w:rsidRPr="005C7302" w:rsidRDefault="00ED512A" w:rsidP="001F27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5C7302">
        <w:rPr>
          <w:rFonts w:ascii="Times New Roman" w:hAnsi="Times New Roman"/>
          <w:sz w:val="28"/>
          <w:szCs w:val="28"/>
        </w:rPr>
        <w:t>Сотрудник учреждения, на которого возложены обязанности по ведению очереди, информирует Заявителя, в форме указанной в заявлении, о постановке на очередь, о номере и виде очереди на которую поставлен получатель социальных услуг.</w:t>
      </w:r>
    </w:p>
    <w:p w:rsidR="00ED512A" w:rsidRPr="005C7302" w:rsidRDefault="00ED512A" w:rsidP="001F27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5C7302">
        <w:rPr>
          <w:rFonts w:ascii="Times New Roman" w:hAnsi="Times New Roman"/>
          <w:sz w:val="28"/>
          <w:szCs w:val="28"/>
        </w:rPr>
        <w:t xml:space="preserve">При номере очереди </w:t>
      </w:r>
      <w:r>
        <w:rPr>
          <w:rFonts w:ascii="Times New Roman" w:hAnsi="Times New Roman"/>
          <w:sz w:val="28"/>
          <w:szCs w:val="28"/>
        </w:rPr>
        <w:t xml:space="preserve">Очередника </w:t>
      </w:r>
      <w:r w:rsidRPr="005C7302">
        <w:rPr>
          <w:rFonts w:ascii="Times New Roman" w:hAnsi="Times New Roman"/>
          <w:sz w:val="28"/>
          <w:szCs w:val="28"/>
        </w:rPr>
        <w:t>2 специалист учрежде</w:t>
      </w:r>
      <w:r>
        <w:rPr>
          <w:rFonts w:ascii="Times New Roman" w:hAnsi="Times New Roman"/>
          <w:sz w:val="28"/>
          <w:szCs w:val="28"/>
        </w:rPr>
        <w:t>ния, на которого возложены обяза</w:t>
      </w:r>
      <w:r w:rsidRPr="005C7302">
        <w:rPr>
          <w:rFonts w:ascii="Times New Roman" w:hAnsi="Times New Roman"/>
          <w:sz w:val="28"/>
          <w:szCs w:val="28"/>
        </w:rPr>
        <w:t xml:space="preserve">нности по ведению очереди, сообщает Заявителю, что до получения социальных услуг в данном учреждении </w:t>
      </w:r>
      <w:r>
        <w:rPr>
          <w:rFonts w:ascii="Times New Roman" w:hAnsi="Times New Roman"/>
          <w:sz w:val="28"/>
          <w:szCs w:val="28"/>
        </w:rPr>
        <w:t>номер очереди Очередника является 2.</w:t>
      </w:r>
    </w:p>
    <w:p w:rsidR="00ED512A" w:rsidRPr="005C7302" w:rsidRDefault="00ED512A" w:rsidP="001F27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5C7302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наступлении</w:t>
      </w:r>
      <w:r w:rsidRPr="005C7302">
        <w:rPr>
          <w:rFonts w:ascii="Times New Roman" w:hAnsi="Times New Roman"/>
          <w:sz w:val="28"/>
          <w:szCs w:val="28"/>
        </w:rPr>
        <w:t xml:space="preserve"> очереди, Заявителю направляется заказное письмо с уведомлением о возможности получать социальные услуги в данном учреждении получателю социальных услуг, с указанием о необходимости заключения договора на социальное обслуживание в </w:t>
      </w:r>
      <w:r>
        <w:rPr>
          <w:rFonts w:ascii="Times New Roman" w:hAnsi="Times New Roman"/>
          <w:sz w:val="28"/>
          <w:szCs w:val="28"/>
        </w:rPr>
        <w:t xml:space="preserve">течение 21 календарного дня </w:t>
      </w:r>
      <w:r w:rsidRPr="005C7302">
        <w:rPr>
          <w:rFonts w:ascii="Times New Roman" w:hAnsi="Times New Roman"/>
          <w:sz w:val="28"/>
          <w:szCs w:val="28"/>
        </w:rPr>
        <w:t>с момента получения данного письма.</w:t>
      </w:r>
      <w:r>
        <w:rPr>
          <w:rFonts w:ascii="Times New Roman" w:hAnsi="Times New Roman"/>
          <w:sz w:val="28"/>
          <w:szCs w:val="28"/>
        </w:rPr>
        <w:t xml:space="preserve"> Копия письма направляется в муниципальный комитет по социальной защите населения. Если Очередник находится в стационарном медицинском учреждении психиатрического профиля, то письмо направляется в данное учреждение.</w:t>
      </w:r>
    </w:p>
    <w:p w:rsidR="00ED512A" w:rsidRPr="005C7302" w:rsidRDefault="00ED512A" w:rsidP="001F27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C73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4.4. </w:t>
      </w:r>
      <w:r w:rsidRPr="005C7302">
        <w:rPr>
          <w:rFonts w:ascii="Times New Roman" w:hAnsi="Times New Roman"/>
          <w:sz w:val="28"/>
          <w:szCs w:val="28"/>
        </w:rPr>
        <w:t>Заявитель имеет возможность получать информацию на сайте учреждения о движении очереди.</w:t>
      </w:r>
    </w:p>
    <w:p w:rsidR="00ED512A" w:rsidRPr="005C7302" w:rsidRDefault="00ED512A" w:rsidP="001F27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512A" w:rsidRDefault="00ED512A" w:rsidP="001F273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5. Электронное ведение очереди</w:t>
      </w:r>
    </w:p>
    <w:p w:rsidR="00ED512A" w:rsidRPr="001F2739" w:rsidRDefault="00ED512A" w:rsidP="001F273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D512A" w:rsidRPr="005C7302" w:rsidRDefault="00ED512A" w:rsidP="001F27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C7302">
        <w:rPr>
          <w:rFonts w:ascii="Times New Roman" w:hAnsi="Times New Roman"/>
          <w:sz w:val="28"/>
          <w:szCs w:val="28"/>
        </w:rPr>
        <w:t>5. 1. Сотрудник учреждения, на которого возложены обязанности по ведению очереди, ведет электронную очередь на сайте учреждения, с указанием даты подачи в учреждение заявления на предоставления социальных услуг в стационарной форме с постоянным проживанием и индивидуальным номером индивидуальной программы предоставления социальных услуг (без указания персональных данных) и льготной категории (при наличии).</w:t>
      </w:r>
    </w:p>
    <w:p w:rsidR="00ED512A" w:rsidRPr="005C7302" w:rsidRDefault="00ED512A" w:rsidP="001F27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512A" w:rsidRPr="00BD1122" w:rsidRDefault="00ED512A" w:rsidP="001F2739">
      <w:pPr>
        <w:pStyle w:val="NoSpacing"/>
        <w:tabs>
          <w:tab w:val="left" w:pos="37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512A" w:rsidRPr="00BD1122" w:rsidRDefault="00ED512A" w:rsidP="001F273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D512A" w:rsidRDefault="00ED512A" w:rsidP="001F2739">
      <w:pPr>
        <w:pStyle w:val="NoSpacing"/>
        <w:jc w:val="both"/>
      </w:pPr>
    </w:p>
    <w:p w:rsidR="00ED512A" w:rsidRDefault="00ED512A" w:rsidP="001F2739">
      <w:pPr>
        <w:pStyle w:val="NoSpacing"/>
        <w:jc w:val="both"/>
      </w:pPr>
    </w:p>
    <w:p w:rsidR="00ED512A" w:rsidRDefault="00ED512A" w:rsidP="001F2739">
      <w:pPr>
        <w:pStyle w:val="NoSpacing"/>
        <w:jc w:val="both"/>
      </w:pPr>
    </w:p>
    <w:p w:rsidR="00ED512A" w:rsidRDefault="00ED512A" w:rsidP="001F2739">
      <w:pPr>
        <w:pStyle w:val="NoSpacing"/>
        <w:jc w:val="both"/>
      </w:pPr>
    </w:p>
    <w:p w:rsidR="00ED512A" w:rsidRDefault="00ED512A" w:rsidP="001F2739">
      <w:pPr>
        <w:pStyle w:val="NoSpacing"/>
        <w:jc w:val="both"/>
      </w:pPr>
    </w:p>
    <w:p w:rsidR="00ED512A" w:rsidRDefault="00ED512A" w:rsidP="001F2739">
      <w:pPr>
        <w:pStyle w:val="NoSpacing"/>
        <w:jc w:val="both"/>
      </w:pPr>
    </w:p>
    <w:p w:rsidR="00ED512A" w:rsidRDefault="00ED512A" w:rsidP="001F2739">
      <w:pPr>
        <w:pStyle w:val="NoSpacing"/>
        <w:jc w:val="both"/>
      </w:pPr>
    </w:p>
    <w:p w:rsidR="00ED512A" w:rsidRDefault="00ED512A" w:rsidP="001F2739">
      <w:pPr>
        <w:pStyle w:val="NoSpacing"/>
        <w:jc w:val="both"/>
      </w:pPr>
    </w:p>
    <w:p w:rsidR="00ED512A" w:rsidRDefault="00ED512A" w:rsidP="00FC7563">
      <w:pPr>
        <w:pStyle w:val="NoSpacing"/>
        <w:jc w:val="right"/>
      </w:pPr>
    </w:p>
    <w:p w:rsidR="00ED512A" w:rsidRDefault="00ED512A" w:rsidP="00FC7563">
      <w:pPr>
        <w:pStyle w:val="NoSpacing"/>
        <w:jc w:val="right"/>
      </w:pPr>
    </w:p>
    <w:sectPr w:rsidR="00ED512A" w:rsidSect="001F2739">
      <w:pgSz w:w="11906" w:h="16838"/>
      <w:pgMar w:top="567" w:right="851" w:bottom="425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7B0E0A"/>
    <w:multiLevelType w:val="multilevel"/>
    <w:tmpl w:val="6F72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412033"/>
    <w:multiLevelType w:val="multilevel"/>
    <w:tmpl w:val="E6640F8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cs="Times New Roman" w:hint="default"/>
      </w:rPr>
    </w:lvl>
  </w:abstractNum>
  <w:abstractNum w:abstractNumId="3">
    <w:nsid w:val="1A5260F6"/>
    <w:multiLevelType w:val="multilevel"/>
    <w:tmpl w:val="FA9497AE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BA5341F"/>
    <w:multiLevelType w:val="multilevel"/>
    <w:tmpl w:val="7AD48E3A"/>
    <w:lvl w:ilvl="0">
      <w:start w:val="2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0045FDE"/>
    <w:multiLevelType w:val="hybridMultilevel"/>
    <w:tmpl w:val="2EB4F4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5D92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6CB6101"/>
    <w:multiLevelType w:val="multilevel"/>
    <w:tmpl w:val="3C7A92F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776654F"/>
    <w:multiLevelType w:val="multilevel"/>
    <w:tmpl w:val="B8C04C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549315C"/>
    <w:multiLevelType w:val="multilevel"/>
    <w:tmpl w:val="B1CC68F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81801A2"/>
    <w:multiLevelType w:val="multilevel"/>
    <w:tmpl w:val="B85AE8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B064DEF"/>
    <w:multiLevelType w:val="multilevel"/>
    <w:tmpl w:val="59CC5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F5E6558"/>
    <w:multiLevelType w:val="multilevel"/>
    <w:tmpl w:val="E6746F4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cs="Times New Roman" w:hint="default"/>
      </w:rPr>
    </w:lvl>
  </w:abstractNum>
  <w:abstractNum w:abstractNumId="13">
    <w:nsid w:val="792A0C7F"/>
    <w:multiLevelType w:val="multilevel"/>
    <w:tmpl w:val="37D6964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1E4"/>
    <w:rsid w:val="00011734"/>
    <w:rsid w:val="000244B7"/>
    <w:rsid w:val="000D2C9C"/>
    <w:rsid w:val="000E79A9"/>
    <w:rsid w:val="001703AA"/>
    <w:rsid w:val="001F2739"/>
    <w:rsid w:val="00223329"/>
    <w:rsid w:val="003D377A"/>
    <w:rsid w:val="003D383B"/>
    <w:rsid w:val="004D611D"/>
    <w:rsid w:val="00547DEA"/>
    <w:rsid w:val="00565C83"/>
    <w:rsid w:val="005C7302"/>
    <w:rsid w:val="005D253C"/>
    <w:rsid w:val="00644B53"/>
    <w:rsid w:val="006A6CA0"/>
    <w:rsid w:val="006B0C27"/>
    <w:rsid w:val="0075644B"/>
    <w:rsid w:val="00796F46"/>
    <w:rsid w:val="007D3E21"/>
    <w:rsid w:val="00911DFB"/>
    <w:rsid w:val="009165A6"/>
    <w:rsid w:val="009A3E5D"/>
    <w:rsid w:val="009B7C0E"/>
    <w:rsid w:val="00A94B4B"/>
    <w:rsid w:val="00AE7777"/>
    <w:rsid w:val="00B651E4"/>
    <w:rsid w:val="00BB5305"/>
    <w:rsid w:val="00BD1122"/>
    <w:rsid w:val="00C319AB"/>
    <w:rsid w:val="00C97E3E"/>
    <w:rsid w:val="00CE3B27"/>
    <w:rsid w:val="00D02254"/>
    <w:rsid w:val="00D23E44"/>
    <w:rsid w:val="00D452F3"/>
    <w:rsid w:val="00D5356E"/>
    <w:rsid w:val="00DB243C"/>
    <w:rsid w:val="00DC0680"/>
    <w:rsid w:val="00DC3B9A"/>
    <w:rsid w:val="00EC0173"/>
    <w:rsid w:val="00ED512A"/>
    <w:rsid w:val="00FC02E5"/>
    <w:rsid w:val="00FC7563"/>
    <w:rsid w:val="00FF221F"/>
    <w:rsid w:val="00FF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23E44"/>
    <w:rPr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A6CA0"/>
    <w:rPr>
      <w:rFonts w:ascii="Tahoma" w:hAnsi="Tahoma" w:cs="Tahoma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A6CA0"/>
    <w:pPr>
      <w:shd w:val="clear" w:color="auto" w:fill="FFFFFF"/>
      <w:spacing w:after="420" w:line="120" w:lineRule="exact"/>
      <w:jc w:val="center"/>
    </w:pPr>
    <w:rPr>
      <w:rFonts w:ascii="Tahoma" w:hAnsi="Tahoma" w:cs="Tahoma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rsid w:val="006A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6CA0"/>
    <w:rPr>
      <w:rFonts w:ascii="Tahoma" w:hAnsi="Tahoma" w:cs="Tahoma"/>
      <w:sz w:val="16"/>
      <w:szCs w:val="16"/>
    </w:rPr>
  </w:style>
  <w:style w:type="character" w:customStyle="1" w:styleId="a">
    <w:name w:val="Подпись к картинке_"/>
    <w:basedOn w:val="DefaultParagraphFont"/>
    <w:link w:val="a0"/>
    <w:uiPriority w:val="99"/>
    <w:locked/>
    <w:rsid w:val="006A6CA0"/>
    <w:rPr>
      <w:rFonts w:ascii="Tahoma" w:hAnsi="Tahoma" w:cs="Tahoma"/>
      <w:sz w:val="11"/>
      <w:szCs w:val="11"/>
      <w:shd w:val="clear" w:color="auto" w:fill="FFFFFF"/>
    </w:rPr>
  </w:style>
  <w:style w:type="paragraph" w:customStyle="1" w:styleId="a0">
    <w:name w:val="Подпись к картинке"/>
    <w:basedOn w:val="Normal"/>
    <w:link w:val="a"/>
    <w:uiPriority w:val="99"/>
    <w:rsid w:val="006A6CA0"/>
    <w:pPr>
      <w:shd w:val="clear" w:color="auto" w:fill="FFFFFF"/>
      <w:spacing w:after="0" w:line="125" w:lineRule="exact"/>
    </w:pPr>
    <w:rPr>
      <w:rFonts w:ascii="Tahoma" w:hAnsi="Tahoma" w:cs="Tahoma"/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017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EC0173"/>
    <w:pPr>
      <w:shd w:val="clear" w:color="auto" w:fill="FFFFFF"/>
      <w:spacing w:after="240" w:line="240" w:lineRule="atLeast"/>
    </w:pPr>
    <w:rPr>
      <w:rFonts w:ascii="Times New Roman" w:hAnsi="Times New Roman"/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40CAC"/>
    <w:rPr>
      <w:lang w:eastAsia="en-US"/>
    </w:rPr>
  </w:style>
  <w:style w:type="character" w:customStyle="1" w:styleId="a1">
    <w:name w:val="Основной текст Знак"/>
    <w:basedOn w:val="DefaultParagraphFont"/>
    <w:uiPriority w:val="99"/>
    <w:semiHidden/>
    <w:rsid w:val="00EC0173"/>
    <w:rPr>
      <w:rFonts w:cs="Times New Roman"/>
    </w:rPr>
  </w:style>
  <w:style w:type="character" w:styleId="Hyperlink">
    <w:name w:val="Hyperlink"/>
    <w:basedOn w:val="DefaultParagraphFont"/>
    <w:uiPriority w:val="99"/>
    <w:rsid w:val="00EC0173"/>
    <w:rPr>
      <w:rFonts w:cs="Times New Roman"/>
      <w:color w:val="000080"/>
      <w:u w:val="single"/>
    </w:rPr>
  </w:style>
  <w:style w:type="character" w:customStyle="1" w:styleId="-">
    <w:name w:val="Штрих-код_"/>
    <w:basedOn w:val="DefaultParagraphFont"/>
    <w:link w:val="-0"/>
    <w:uiPriority w:val="99"/>
    <w:locked/>
    <w:rsid w:val="00EC017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-0">
    <w:name w:val="Штрих-код"/>
    <w:basedOn w:val="Normal"/>
    <w:link w:val="-"/>
    <w:uiPriority w:val="99"/>
    <w:rsid w:val="00EC0173"/>
    <w:pPr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</w:rPr>
  </w:style>
  <w:style w:type="character" w:customStyle="1" w:styleId="5pt">
    <w:name w:val="Основной текст + Интервал 5 pt"/>
    <w:basedOn w:val="BodyTextChar"/>
    <w:uiPriority w:val="99"/>
    <w:rsid w:val="005D253C"/>
    <w:rPr>
      <w:spacing w:val="100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5D253C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5D253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5D253C"/>
    <w:pPr>
      <w:shd w:val="clear" w:color="auto" w:fill="FFFFFF"/>
      <w:spacing w:before="240" w:after="480" w:line="240" w:lineRule="atLeast"/>
      <w:jc w:val="right"/>
    </w:pPr>
    <w:rPr>
      <w:rFonts w:ascii="Times New Roman" w:hAnsi="Times New Roman"/>
      <w:sz w:val="15"/>
      <w:szCs w:val="15"/>
    </w:rPr>
  </w:style>
  <w:style w:type="paragraph" w:customStyle="1" w:styleId="40">
    <w:name w:val="Основной текст (4)"/>
    <w:basedOn w:val="Normal"/>
    <w:link w:val="4"/>
    <w:uiPriority w:val="99"/>
    <w:rsid w:val="005D253C"/>
    <w:pPr>
      <w:shd w:val="clear" w:color="auto" w:fill="FFFFFF"/>
      <w:spacing w:before="480" w:after="480" w:line="240" w:lineRule="atLeast"/>
    </w:pPr>
    <w:rPr>
      <w:rFonts w:ascii="Times New Roman" w:hAnsi="Times New Roman"/>
      <w:b/>
      <w:bCs/>
      <w:sz w:val="18"/>
      <w:szCs w:val="18"/>
    </w:rPr>
  </w:style>
  <w:style w:type="character" w:customStyle="1" w:styleId="a2">
    <w:name w:val="Основной текст_"/>
    <w:basedOn w:val="DefaultParagraphFont"/>
    <w:link w:val="1"/>
    <w:uiPriority w:val="99"/>
    <w:locked/>
    <w:rsid w:val="00CE3B2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Normal"/>
    <w:link w:val="a2"/>
    <w:uiPriority w:val="99"/>
    <w:rsid w:val="00CE3B27"/>
    <w:pPr>
      <w:shd w:val="clear" w:color="auto" w:fill="FFFFFF"/>
      <w:spacing w:after="480" w:line="240" w:lineRule="atLeast"/>
    </w:pPr>
    <w:rPr>
      <w:rFonts w:ascii="Times New Roman" w:eastAsia="Times New Roman" w:hAnsi="Times New Roman"/>
      <w:sz w:val="19"/>
      <w:szCs w:val="19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9B7C0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9B7C0E"/>
    <w:pPr>
      <w:shd w:val="clear" w:color="auto" w:fill="FFFFFF"/>
      <w:spacing w:before="480" w:after="120" w:line="230" w:lineRule="exact"/>
      <w:jc w:val="center"/>
    </w:pPr>
    <w:rPr>
      <w:rFonts w:ascii="Times New Roman" w:eastAsia="Times New Roman" w:hAnsi="Times New Roman"/>
      <w:sz w:val="18"/>
      <w:szCs w:val="18"/>
    </w:rPr>
  </w:style>
  <w:style w:type="character" w:customStyle="1" w:styleId="9pt">
    <w:name w:val="Основной текст + 9 pt"/>
    <w:aliases w:val="Полужирный"/>
    <w:basedOn w:val="a2"/>
    <w:uiPriority w:val="99"/>
    <w:rsid w:val="006B0C27"/>
    <w:rPr>
      <w:b/>
      <w:bCs/>
      <w:spacing w:val="0"/>
      <w:sz w:val="18"/>
      <w:szCs w:val="18"/>
    </w:rPr>
  </w:style>
  <w:style w:type="paragraph" w:customStyle="1" w:styleId="21">
    <w:name w:val="Основной текст2"/>
    <w:basedOn w:val="Normal"/>
    <w:uiPriority w:val="99"/>
    <w:rsid w:val="006B0C27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character" w:customStyle="1" w:styleId="a3">
    <w:name w:val="Основной текст + Полужирный"/>
    <w:basedOn w:val="a2"/>
    <w:uiPriority w:val="99"/>
    <w:rsid w:val="00C97E3E"/>
    <w:rPr>
      <w:b/>
      <w:bCs/>
      <w:spacing w:val="0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FC7563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FC7563"/>
    <w:pPr>
      <w:shd w:val="clear" w:color="auto" w:fill="FFFFFF"/>
      <w:spacing w:after="120" w:line="221" w:lineRule="exact"/>
      <w:jc w:val="right"/>
      <w:outlineLvl w:val="0"/>
    </w:pPr>
    <w:rPr>
      <w:rFonts w:ascii="Times New Roman" w:eastAsia="Times New Roman" w:hAnsi="Times New Roman"/>
      <w:sz w:val="13"/>
      <w:szCs w:val="13"/>
    </w:rPr>
  </w:style>
  <w:style w:type="character" w:customStyle="1" w:styleId="22">
    <w:name w:val="Заголовок №2_"/>
    <w:basedOn w:val="DefaultParagraphFont"/>
    <w:link w:val="23"/>
    <w:uiPriority w:val="99"/>
    <w:locked/>
    <w:rsid w:val="00DC3B9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Заголовок №2"/>
    <w:basedOn w:val="Normal"/>
    <w:link w:val="22"/>
    <w:uiPriority w:val="99"/>
    <w:rsid w:val="00DC3B9A"/>
    <w:pPr>
      <w:shd w:val="clear" w:color="auto" w:fill="FFFFFF"/>
      <w:spacing w:before="360" w:after="0" w:line="240" w:lineRule="atLeast"/>
      <w:outlineLvl w:val="1"/>
    </w:pPr>
    <w:rPr>
      <w:rFonts w:ascii="Times New Roman" w:eastAsia="Times New Roman" w:hAnsi="Times New Roman"/>
      <w:sz w:val="19"/>
      <w:szCs w:val="19"/>
    </w:rPr>
  </w:style>
  <w:style w:type="character" w:customStyle="1" w:styleId="a4">
    <w:name w:val="Подпись к таблице_"/>
    <w:basedOn w:val="DefaultParagraphFont"/>
    <w:link w:val="a5"/>
    <w:uiPriority w:val="99"/>
    <w:locked/>
    <w:rsid w:val="00223329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a5">
    <w:name w:val="Подпись к таблице"/>
    <w:basedOn w:val="Normal"/>
    <w:link w:val="a4"/>
    <w:uiPriority w:val="99"/>
    <w:rsid w:val="00223329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640</TotalTime>
  <Pages>3</Pages>
  <Words>488</Words>
  <Characters>2782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Светик</cp:lastModifiedBy>
  <cp:revision>20</cp:revision>
  <cp:lastPrinted>2016-09-06T12:54:00Z</cp:lastPrinted>
  <dcterms:created xsi:type="dcterms:W3CDTF">2015-02-04T06:07:00Z</dcterms:created>
  <dcterms:modified xsi:type="dcterms:W3CDTF">2016-09-06T12:54:00Z</dcterms:modified>
</cp:coreProperties>
</file>