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99"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74"/>
        <w:gridCol w:w="5325"/>
      </w:tblGrid>
      <w:tr w:rsidR="0094164B" w:rsidTr="00745FA0">
        <w:trPr>
          <w:trHeight w:val="860"/>
          <w:jc w:val="right"/>
        </w:trPr>
        <w:tc>
          <w:tcPr>
            <w:tcW w:w="4974" w:type="dxa"/>
            <w:tcBorders>
              <w:top w:val="nil"/>
              <w:left w:val="nil"/>
              <w:bottom w:val="nil"/>
              <w:right w:val="nil"/>
            </w:tcBorders>
            <w:shd w:val="clear" w:color="auto" w:fill="auto"/>
            <w:tcMar>
              <w:top w:w="80" w:type="dxa"/>
              <w:left w:w="80" w:type="dxa"/>
              <w:bottom w:w="80" w:type="dxa"/>
              <w:right w:w="80" w:type="dxa"/>
            </w:tcMar>
          </w:tcPr>
          <w:p w:rsidR="0094164B" w:rsidRDefault="0094164B" w:rsidP="00745FA0"/>
        </w:tc>
        <w:tc>
          <w:tcPr>
            <w:tcW w:w="5325" w:type="dxa"/>
            <w:tcBorders>
              <w:top w:val="nil"/>
              <w:left w:val="nil"/>
              <w:bottom w:val="nil"/>
              <w:right w:val="nil"/>
            </w:tcBorders>
            <w:shd w:val="clear" w:color="auto" w:fill="auto"/>
            <w:tcMar>
              <w:top w:w="80" w:type="dxa"/>
              <w:left w:w="80" w:type="dxa"/>
              <w:bottom w:w="80" w:type="dxa"/>
              <w:right w:w="80" w:type="dxa"/>
            </w:tcMar>
          </w:tcPr>
          <w:p w:rsidR="0094164B" w:rsidRDefault="0094164B" w:rsidP="00745FA0">
            <w:pPr>
              <w:pStyle w:val="a7"/>
              <w:jc w:val="right"/>
              <w:rPr>
                <w:rStyle w:val="af1"/>
              </w:rPr>
            </w:pPr>
            <w:r>
              <w:rPr>
                <w:rStyle w:val="af1"/>
              </w:rPr>
              <w:t>Приложение</w:t>
            </w:r>
            <w:r w:rsidR="00225633">
              <w:rPr>
                <w:rStyle w:val="af1"/>
              </w:rPr>
              <w:t xml:space="preserve"> 1</w:t>
            </w:r>
          </w:p>
          <w:p w:rsidR="0094164B" w:rsidRDefault="0094164B" w:rsidP="00745FA0">
            <w:pPr>
              <w:pStyle w:val="a7"/>
              <w:jc w:val="right"/>
              <w:rPr>
                <w:rStyle w:val="af1"/>
              </w:rPr>
            </w:pPr>
            <w:r>
              <w:rPr>
                <w:rStyle w:val="af1"/>
              </w:rPr>
              <w:t>к приказу ЛОГБУ «Кингисеппский ДИ»</w:t>
            </w:r>
          </w:p>
          <w:p w:rsidR="0094164B" w:rsidRDefault="0094164B" w:rsidP="000F4A5F">
            <w:pPr>
              <w:pStyle w:val="a7"/>
              <w:jc w:val="right"/>
            </w:pPr>
            <w:r>
              <w:rPr>
                <w:rStyle w:val="af1"/>
              </w:rPr>
              <w:t xml:space="preserve">от </w:t>
            </w:r>
            <w:r w:rsidR="000F4A5F">
              <w:rPr>
                <w:rStyle w:val="af1"/>
              </w:rPr>
              <w:t xml:space="preserve"> 09.04.</w:t>
            </w:r>
            <w:r>
              <w:rPr>
                <w:rStyle w:val="af1"/>
              </w:rPr>
              <w:t>2018 года №</w:t>
            </w:r>
            <w:r w:rsidR="000F4A5F">
              <w:rPr>
                <w:rStyle w:val="af1"/>
              </w:rPr>
              <w:t xml:space="preserve"> 2/47-1</w:t>
            </w:r>
          </w:p>
        </w:tc>
      </w:tr>
    </w:tbl>
    <w:p w:rsidR="0094164B" w:rsidRDefault="0094164B">
      <w:pPr>
        <w:pStyle w:val="1"/>
      </w:pPr>
    </w:p>
    <w:p w:rsidR="00F51CD1" w:rsidRPr="00F51CD1" w:rsidRDefault="00B8705A" w:rsidP="00F51CD1">
      <w:pPr>
        <w:pStyle w:val="1"/>
        <w:rPr>
          <w:sz w:val="28"/>
          <w:szCs w:val="28"/>
        </w:rPr>
      </w:pPr>
      <w:r w:rsidRPr="00F51CD1">
        <w:rPr>
          <w:sz w:val="28"/>
          <w:szCs w:val="28"/>
        </w:rPr>
        <w:t>Антикоррупционная политика</w:t>
      </w:r>
    </w:p>
    <w:p w:rsidR="00F51CD1" w:rsidRPr="00F51CD1" w:rsidRDefault="00F51CD1" w:rsidP="00F51CD1">
      <w:pPr>
        <w:pStyle w:val="1"/>
        <w:rPr>
          <w:sz w:val="28"/>
          <w:szCs w:val="28"/>
        </w:rPr>
      </w:pPr>
      <w:r w:rsidRPr="00F51CD1">
        <w:rPr>
          <w:sz w:val="28"/>
          <w:szCs w:val="28"/>
        </w:rPr>
        <w:t>ЛОГБУ «Кингисеппский ДИ»</w:t>
      </w:r>
    </w:p>
    <w:p w:rsidR="00225633" w:rsidRDefault="00225633" w:rsidP="00225633">
      <w:pPr>
        <w:jc w:val="center"/>
        <w:rPr>
          <w:rFonts w:ascii="Times New Roman" w:hAnsi="Times New Roman"/>
          <w:b/>
          <w:sz w:val="28"/>
          <w:szCs w:val="28"/>
        </w:rPr>
      </w:pPr>
    </w:p>
    <w:p w:rsidR="00225633" w:rsidRPr="000F4A5F" w:rsidRDefault="00225633" w:rsidP="000F4A5F">
      <w:pPr>
        <w:pStyle w:val="af3"/>
        <w:numPr>
          <w:ilvl w:val="0"/>
          <w:numId w:val="4"/>
        </w:numPr>
        <w:jc w:val="center"/>
        <w:rPr>
          <w:rFonts w:ascii="Times New Roman" w:hAnsi="Times New Roman"/>
          <w:b/>
        </w:rPr>
      </w:pPr>
      <w:r w:rsidRPr="000F4A5F">
        <w:rPr>
          <w:rFonts w:ascii="Times New Roman" w:hAnsi="Times New Roman"/>
          <w:b/>
        </w:rPr>
        <w:t>Цели и задачи</w:t>
      </w:r>
    </w:p>
    <w:p w:rsidR="000F4A5F" w:rsidRPr="000F4A5F" w:rsidRDefault="000F4A5F" w:rsidP="000F4A5F">
      <w:pPr>
        <w:pStyle w:val="af3"/>
        <w:ind w:left="1080" w:firstLine="0"/>
        <w:rPr>
          <w:rFonts w:ascii="Times New Roman" w:hAnsi="Times New Roman"/>
          <w:b/>
        </w:rPr>
      </w:pPr>
    </w:p>
    <w:p w:rsidR="00225633" w:rsidRDefault="00225633" w:rsidP="00225633">
      <w:pPr>
        <w:ind w:firstLine="360"/>
        <w:rPr>
          <w:rFonts w:ascii="Times New Roman" w:hAnsi="Times New Roman"/>
        </w:rPr>
      </w:pPr>
      <w:r w:rsidRPr="000F31DB">
        <w:rPr>
          <w:rFonts w:ascii="Times New Roman" w:hAnsi="Times New Roman"/>
        </w:rPr>
        <w:t xml:space="preserve">Настоящая антикоррупционная политика </w:t>
      </w:r>
      <w:r>
        <w:rPr>
          <w:rFonts w:ascii="Times New Roman" w:hAnsi="Times New Roman"/>
        </w:rPr>
        <w:t>в ЛОГБУ «Кингисеппский ДИ» (далее- Учреждение) разработана в соответствии со статьей 13.3. Федерального закона от 25 декабря 2008 года № 273-ФЗ «О противодействии коррупции».</w:t>
      </w:r>
    </w:p>
    <w:p w:rsidR="00225633" w:rsidRDefault="00225633" w:rsidP="00225633">
      <w:pPr>
        <w:rPr>
          <w:rFonts w:ascii="Times New Roman" w:hAnsi="Times New Roman"/>
        </w:rPr>
      </w:pPr>
    </w:p>
    <w:p w:rsidR="00225633" w:rsidRDefault="00225633" w:rsidP="00225633">
      <w:pPr>
        <w:pStyle w:val="af3"/>
        <w:widowControl/>
        <w:numPr>
          <w:ilvl w:val="1"/>
          <w:numId w:val="2"/>
        </w:numPr>
        <w:autoSpaceDE/>
        <w:autoSpaceDN/>
        <w:adjustRightInd/>
        <w:ind w:left="0" w:firstLine="0"/>
        <w:rPr>
          <w:rFonts w:ascii="Times New Roman" w:hAnsi="Times New Roman"/>
        </w:rPr>
      </w:pPr>
      <w:r>
        <w:rPr>
          <w:rFonts w:ascii="Times New Roman" w:hAnsi="Times New Roman"/>
        </w:rPr>
        <w:t xml:space="preserve"> Целью противодействия коррупции является формирование единого подхода к обеспечению работы по профилактике и противодействию коррупции в Учреждении.</w:t>
      </w:r>
    </w:p>
    <w:p w:rsidR="00225633" w:rsidRDefault="00225633" w:rsidP="00225633">
      <w:pPr>
        <w:pStyle w:val="af3"/>
        <w:widowControl/>
        <w:numPr>
          <w:ilvl w:val="1"/>
          <w:numId w:val="2"/>
        </w:numPr>
        <w:autoSpaceDE/>
        <w:autoSpaceDN/>
        <w:adjustRightInd/>
        <w:ind w:left="0" w:firstLine="0"/>
        <w:rPr>
          <w:rFonts w:ascii="Times New Roman" w:hAnsi="Times New Roman"/>
        </w:rPr>
      </w:pPr>
      <w:r>
        <w:rPr>
          <w:rFonts w:ascii="Times New Roman" w:hAnsi="Times New Roman"/>
        </w:rPr>
        <w:t xml:space="preserve"> Задачами противодействия коррупции являются:</w:t>
      </w:r>
    </w:p>
    <w:p w:rsidR="00225633" w:rsidRDefault="00225633" w:rsidP="00225633">
      <w:pPr>
        <w:pStyle w:val="af3"/>
        <w:ind w:left="0"/>
        <w:rPr>
          <w:rFonts w:ascii="Times New Roman" w:hAnsi="Times New Roman"/>
        </w:rPr>
      </w:pPr>
      <w:r>
        <w:rPr>
          <w:rFonts w:ascii="Times New Roman" w:hAnsi="Times New Roman"/>
        </w:rPr>
        <w:t>- информирование сотрудников Учреждения о нормативно-правовом обеспечении работы по противодействию коррупции и ответственности за совершение коррупционных нарушений;</w:t>
      </w:r>
    </w:p>
    <w:p w:rsidR="00225633" w:rsidRDefault="00225633" w:rsidP="00225633">
      <w:pPr>
        <w:pStyle w:val="af3"/>
        <w:ind w:left="0"/>
        <w:rPr>
          <w:rFonts w:ascii="Times New Roman" w:hAnsi="Times New Roman"/>
        </w:rPr>
      </w:pPr>
      <w:r>
        <w:rPr>
          <w:rFonts w:ascii="Times New Roman" w:hAnsi="Times New Roman"/>
        </w:rPr>
        <w:t>- определение основных принципов противодействия коррупции в Учреждении;</w:t>
      </w:r>
    </w:p>
    <w:p w:rsidR="00225633" w:rsidRDefault="00225633" w:rsidP="00225633">
      <w:pPr>
        <w:pStyle w:val="af3"/>
        <w:ind w:left="0"/>
        <w:rPr>
          <w:rFonts w:ascii="Times New Roman" w:hAnsi="Times New Roman"/>
        </w:rPr>
      </w:pPr>
      <w:r>
        <w:rPr>
          <w:rFonts w:ascii="Times New Roman" w:hAnsi="Times New Roman"/>
        </w:rPr>
        <w:t>- разработка и реализация мер направленных на профилактику и противодействие коррупции в учреждении.</w:t>
      </w:r>
    </w:p>
    <w:p w:rsidR="00225633" w:rsidRDefault="00225633" w:rsidP="00225633">
      <w:pPr>
        <w:rPr>
          <w:rFonts w:ascii="Times New Roman" w:hAnsi="Times New Roman"/>
        </w:rPr>
      </w:pPr>
      <w:r>
        <w:rPr>
          <w:rFonts w:ascii="Times New Roman" w:hAnsi="Times New Roman"/>
        </w:rPr>
        <w:t>1.3. Меры по предупреждению коррупции включают в себя:</w:t>
      </w:r>
    </w:p>
    <w:p w:rsidR="00225633" w:rsidRDefault="00225633" w:rsidP="00225633">
      <w:pPr>
        <w:tabs>
          <w:tab w:val="left" w:pos="0"/>
        </w:tabs>
        <w:rPr>
          <w:rFonts w:ascii="Times New Roman" w:hAnsi="Times New Roman"/>
        </w:rPr>
      </w:pPr>
      <w:r>
        <w:rPr>
          <w:rFonts w:ascii="Times New Roman" w:hAnsi="Times New Roman"/>
        </w:rPr>
        <w:t xml:space="preserve">     - определение должностного лица, ответственного за профилактику коррупционных и  иных правонарушений;</w:t>
      </w:r>
    </w:p>
    <w:p w:rsidR="00225633" w:rsidRDefault="00225633" w:rsidP="00225633">
      <w:pPr>
        <w:tabs>
          <w:tab w:val="left" w:pos="0"/>
        </w:tabs>
        <w:rPr>
          <w:rFonts w:ascii="Times New Roman" w:hAnsi="Times New Roman"/>
        </w:rPr>
      </w:pPr>
      <w:r>
        <w:rPr>
          <w:rFonts w:ascii="Times New Roman" w:hAnsi="Times New Roman"/>
        </w:rPr>
        <w:t>- сотрудничество Учреждения с правоохранительными органами;</w:t>
      </w:r>
    </w:p>
    <w:p w:rsidR="00225633" w:rsidRDefault="00225633" w:rsidP="00225633">
      <w:pPr>
        <w:tabs>
          <w:tab w:val="left" w:pos="0"/>
        </w:tabs>
        <w:rPr>
          <w:rFonts w:ascii="Times New Roman" w:hAnsi="Times New Roman"/>
        </w:rPr>
      </w:pPr>
      <w:r>
        <w:rPr>
          <w:rFonts w:ascii="Times New Roman" w:hAnsi="Times New Roman"/>
        </w:rPr>
        <w:t xml:space="preserve">     - основные принципы противодействия коррупции в Учреждении;</w:t>
      </w:r>
    </w:p>
    <w:p w:rsidR="00225633" w:rsidRDefault="00225633" w:rsidP="00225633">
      <w:pPr>
        <w:tabs>
          <w:tab w:val="left" w:pos="0"/>
        </w:tabs>
        <w:rPr>
          <w:rFonts w:ascii="Times New Roman" w:hAnsi="Times New Roman"/>
        </w:rPr>
      </w:pPr>
      <w:r>
        <w:rPr>
          <w:rFonts w:ascii="Times New Roman" w:hAnsi="Times New Roman"/>
        </w:rPr>
        <w:t xml:space="preserve">     - кодекс этики и служебного поведения сотрудников Учреждения;</w:t>
      </w:r>
    </w:p>
    <w:p w:rsidR="00225633" w:rsidRDefault="00225633" w:rsidP="00225633">
      <w:pPr>
        <w:tabs>
          <w:tab w:val="left" w:pos="0"/>
        </w:tabs>
        <w:rPr>
          <w:rFonts w:ascii="Times New Roman" w:hAnsi="Times New Roman"/>
        </w:rPr>
      </w:pPr>
      <w:r>
        <w:rPr>
          <w:rFonts w:ascii="Times New Roman" w:hAnsi="Times New Roman"/>
        </w:rPr>
        <w:t xml:space="preserve">     - предотвращение и урегулирование конфликтов интересов;</w:t>
      </w:r>
    </w:p>
    <w:p w:rsidR="00225633" w:rsidRDefault="00225633" w:rsidP="00225633">
      <w:pPr>
        <w:tabs>
          <w:tab w:val="left" w:pos="0"/>
        </w:tabs>
        <w:rPr>
          <w:rFonts w:ascii="Times New Roman" w:hAnsi="Times New Roman"/>
        </w:rPr>
      </w:pPr>
      <w:r>
        <w:rPr>
          <w:rFonts w:ascii="Times New Roman" w:hAnsi="Times New Roman"/>
        </w:rPr>
        <w:t>- антикоррупционную  политику Учреждения.</w:t>
      </w:r>
    </w:p>
    <w:p w:rsidR="00225633" w:rsidRDefault="00225633" w:rsidP="00225633">
      <w:pPr>
        <w:rPr>
          <w:rFonts w:ascii="Times New Roman" w:hAnsi="Times New Roman"/>
        </w:rPr>
      </w:pPr>
    </w:p>
    <w:p w:rsidR="00225633" w:rsidRDefault="00225633" w:rsidP="00225633">
      <w:pPr>
        <w:pStyle w:val="af3"/>
        <w:widowControl/>
        <w:numPr>
          <w:ilvl w:val="0"/>
          <w:numId w:val="2"/>
        </w:numPr>
        <w:autoSpaceDE/>
        <w:autoSpaceDN/>
        <w:adjustRightInd/>
        <w:jc w:val="center"/>
        <w:rPr>
          <w:rFonts w:ascii="Times New Roman" w:hAnsi="Times New Roman"/>
          <w:b/>
        </w:rPr>
      </w:pPr>
      <w:r w:rsidRPr="00EA0DEA">
        <w:rPr>
          <w:rFonts w:ascii="Times New Roman" w:hAnsi="Times New Roman"/>
          <w:b/>
        </w:rPr>
        <w:t>Термины и определения</w:t>
      </w:r>
    </w:p>
    <w:p w:rsidR="000F4A5F" w:rsidRPr="00386E77" w:rsidRDefault="000F4A5F" w:rsidP="000F4A5F">
      <w:pPr>
        <w:pStyle w:val="af3"/>
        <w:widowControl/>
        <w:autoSpaceDE/>
        <w:autoSpaceDN/>
        <w:adjustRightInd/>
        <w:ind w:left="360" w:firstLine="0"/>
        <w:rPr>
          <w:rFonts w:ascii="Times New Roman" w:hAnsi="Times New Roman"/>
          <w:b/>
        </w:rPr>
      </w:pPr>
    </w:p>
    <w:p w:rsidR="00225633" w:rsidRDefault="00225633" w:rsidP="00225633">
      <w:pPr>
        <w:pStyle w:val="af3"/>
        <w:ind w:left="0" w:firstLine="360"/>
        <w:rPr>
          <w:rFonts w:ascii="Times New Roman" w:hAnsi="Times New Roman"/>
        </w:rPr>
      </w:pPr>
      <w:r w:rsidRPr="00386E77">
        <w:rPr>
          <w:rFonts w:ascii="Times New Roman" w:hAnsi="Times New Roman"/>
          <w:b/>
        </w:rPr>
        <w:t>Коррупция</w:t>
      </w:r>
      <w:r>
        <w:rPr>
          <w:rFonts w:ascii="Times New Roman" w:hAnsi="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225633" w:rsidRDefault="00225633" w:rsidP="00225633">
      <w:pPr>
        <w:pStyle w:val="af3"/>
        <w:ind w:left="0" w:firstLine="360"/>
        <w:rPr>
          <w:rFonts w:ascii="Times New Roman" w:hAnsi="Times New Roman"/>
        </w:rPr>
      </w:pPr>
      <w:r w:rsidRPr="00386E77">
        <w:rPr>
          <w:rFonts w:ascii="Times New Roman" w:hAnsi="Times New Roman"/>
          <w:b/>
        </w:rPr>
        <w:t>Противодействие коррупции</w:t>
      </w:r>
      <w:r>
        <w:rPr>
          <w:rFonts w:ascii="Times New Roman" w:hAnsi="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25633" w:rsidRDefault="00225633" w:rsidP="00225633">
      <w:pPr>
        <w:pStyle w:val="af3"/>
        <w:ind w:left="0"/>
        <w:rPr>
          <w:rFonts w:ascii="Times New Roman" w:hAnsi="Times New Roman"/>
        </w:rPr>
      </w:pPr>
      <w:r>
        <w:rPr>
          <w:rFonts w:ascii="Times New Roman" w:hAnsi="Times New Roman"/>
        </w:rPr>
        <w:t>- по предупреждению коррупции, в том числе по выявлению и последующему устранению причин коррупции (профилактика коррупции);</w:t>
      </w:r>
    </w:p>
    <w:p w:rsidR="00225633" w:rsidRDefault="00225633" w:rsidP="00225633">
      <w:pPr>
        <w:pStyle w:val="af3"/>
        <w:ind w:left="0"/>
        <w:rPr>
          <w:rFonts w:ascii="Times New Roman" w:hAnsi="Times New Roman"/>
        </w:rPr>
      </w:pPr>
      <w:r>
        <w:rPr>
          <w:rFonts w:ascii="Times New Roman" w:hAnsi="Times New Roman"/>
        </w:rPr>
        <w:t>- по выявлению, предупреждению, пресечению, раскрытию и расследованию коррупционных правонарушений;</w:t>
      </w:r>
    </w:p>
    <w:p w:rsidR="00225633" w:rsidRDefault="00225633" w:rsidP="00225633">
      <w:pPr>
        <w:pStyle w:val="af3"/>
        <w:ind w:left="0"/>
        <w:rPr>
          <w:rFonts w:ascii="Times New Roman" w:hAnsi="Times New Roman"/>
        </w:rPr>
      </w:pPr>
      <w:r>
        <w:rPr>
          <w:rFonts w:ascii="Times New Roman" w:hAnsi="Times New Roman"/>
        </w:rPr>
        <w:lastRenderedPageBreak/>
        <w:t>- по минимизации и ликвидации последствий коррупционных правонарушений.</w:t>
      </w:r>
    </w:p>
    <w:p w:rsidR="00225633" w:rsidRDefault="00225633" w:rsidP="00225633">
      <w:pPr>
        <w:pStyle w:val="af3"/>
        <w:tabs>
          <w:tab w:val="left" w:pos="426"/>
        </w:tabs>
        <w:ind w:left="0"/>
        <w:rPr>
          <w:rFonts w:ascii="Times New Roman" w:hAnsi="Times New Roman"/>
        </w:rPr>
      </w:pPr>
      <w:r w:rsidRPr="00386E77">
        <w:rPr>
          <w:rFonts w:ascii="Times New Roman" w:hAnsi="Times New Roman"/>
          <w:b/>
        </w:rPr>
        <w:t>Контрагент</w:t>
      </w:r>
      <w:r>
        <w:rPr>
          <w:rFonts w:ascii="Times New Roman" w:hAnsi="Times New Roman"/>
        </w:rPr>
        <w:t>–  любое юридическое лицо или физическое лицо, с которым учреждение вступает в договорные отношения, за исключением трудовых отношений.</w:t>
      </w:r>
    </w:p>
    <w:p w:rsidR="00225633" w:rsidRDefault="00225633" w:rsidP="00225633">
      <w:pPr>
        <w:pStyle w:val="af3"/>
        <w:ind w:left="0"/>
        <w:rPr>
          <w:rFonts w:ascii="Times New Roman" w:hAnsi="Times New Roman"/>
        </w:rPr>
      </w:pPr>
      <w:r w:rsidRPr="00386E77">
        <w:rPr>
          <w:rFonts w:ascii="Times New Roman" w:hAnsi="Times New Roman"/>
          <w:b/>
        </w:rPr>
        <w:t>Взятка</w:t>
      </w:r>
      <w:r>
        <w:rPr>
          <w:rFonts w:ascii="Times New Roman" w:hAnsi="Times New Roman"/>
        </w:rPr>
        <w:t>–  получение должностным лицом, лично или через посредника денег, ценных бумаг, иного имущества, либо в виде незаконных, оказание ему услуг имущественного характера, предоставления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служебные полномочия должностного лица, либо если оно в силу должностного положения может способствовать таким действиям (бездействию).</w:t>
      </w:r>
    </w:p>
    <w:p w:rsidR="00225633" w:rsidRDefault="00225633" w:rsidP="00225633">
      <w:pPr>
        <w:pStyle w:val="af3"/>
        <w:ind w:left="0"/>
        <w:rPr>
          <w:rFonts w:ascii="Times New Roman" w:hAnsi="Times New Roman"/>
        </w:rPr>
      </w:pPr>
      <w:r w:rsidRPr="00327E68">
        <w:rPr>
          <w:rFonts w:ascii="Times New Roman" w:hAnsi="Times New Roman"/>
          <w:b/>
        </w:rPr>
        <w:t>Коммерческий подкуп</w:t>
      </w:r>
      <w:r>
        <w:rPr>
          <w:rFonts w:ascii="Times New Roman" w:hAnsi="Times New Roman"/>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предоставления иных имущественных прав за совершение действий (бездействий) в интересах дающего в связи с занимаемым этим лицом служебным положением.</w:t>
      </w:r>
    </w:p>
    <w:p w:rsidR="00225633" w:rsidRDefault="00225633" w:rsidP="00225633">
      <w:pPr>
        <w:pStyle w:val="af3"/>
        <w:ind w:left="0"/>
        <w:rPr>
          <w:rFonts w:ascii="Times New Roman" w:hAnsi="Times New Roman"/>
        </w:rPr>
      </w:pPr>
      <w:r w:rsidRPr="00327E68">
        <w:rPr>
          <w:rFonts w:ascii="Times New Roman" w:hAnsi="Times New Roman"/>
          <w:b/>
        </w:rPr>
        <w:t>Конфликт интересов</w:t>
      </w:r>
      <w:r>
        <w:rPr>
          <w:rFonts w:ascii="Times New Roman" w:hAnsi="Times New Roman"/>
        </w:rPr>
        <w:t xml:space="preserve"> – ситуация, при которой личная заинтересованность (прямая или косвенная) сотрудника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сотрудника (представителя) Учреждения правами и законными интересами Учреждения, способные привести к причинению вреда правам и законным интересам, имуществу или деловой репутации Учреждения, сотрудником (представителем) Учреждения которым он является.</w:t>
      </w:r>
    </w:p>
    <w:p w:rsidR="00225633" w:rsidRDefault="00225633" w:rsidP="00225633">
      <w:pPr>
        <w:pStyle w:val="af3"/>
        <w:ind w:left="0"/>
        <w:rPr>
          <w:rFonts w:ascii="Times New Roman" w:hAnsi="Times New Roman"/>
        </w:rPr>
      </w:pPr>
      <w:r w:rsidRPr="00327E68">
        <w:rPr>
          <w:rFonts w:ascii="Times New Roman" w:hAnsi="Times New Roman"/>
          <w:b/>
        </w:rPr>
        <w:t>Личная заинтересованность сотрудника (представителя) Учреждения</w:t>
      </w:r>
      <w:r>
        <w:rPr>
          <w:rFonts w:ascii="Times New Roman" w:hAnsi="Times New Roman"/>
        </w:rPr>
        <w:t xml:space="preserve"> – заинтересованность сотрудника (представителя) Учреждения, связанная с возможностью получения сотрудником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третьих лиц.</w:t>
      </w:r>
    </w:p>
    <w:p w:rsidR="00225633" w:rsidRDefault="00225633" w:rsidP="00225633">
      <w:pPr>
        <w:pStyle w:val="af3"/>
        <w:ind w:left="0"/>
        <w:rPr>
          <w:rFonts w:ascii="Times New Roman" w:hAnsi="Times New Roman"/>
        </w:rPr>
      </w:pPr>
    </w:p>
    <w:p w:rsidR="00225633" w:rsidRDefault="00225633" w:rsidP="00225633">
      <w:pPr>
        <w:pStyle w:val="af3"/>
        <w:widowControl/>
        <w:numPr>
          <w:ilvl w:val="0"/>
          <w:numId w:val="2"/>
        </w:numPr>
        <w:autoSpaceDE/>
        <w:autoSpaceDN/>
        <w:adjustRightInd/>
        <w:jc w:val="center"/>
        <w:rPr>
          <w:rFonts w:ascii="Times New Roman" w:hAnsi="Times New Roman"/>
          <w:b/>
        </w:rPr>
      </w:pPr>
      <w:r>
        <w:rPr>
          <w:rFonts w:ascii="Times New Roman" w:hAnsi="Times New Roman"/>
          <w:b/>
        </w:rPr>
        <w:t>Нормативно правовое обеспечение</w:t>
      </w:r>
    </w:p>
    <w:p w:rsidR="000F4A5F" w:rsidRPr="00327E68" w:rsidRDefault="000F4A5F" w:rsidP="000F4A5F">
      <w:pPr>
        <w:pStyle w:val="af3"/>
        <w:widowControl/>
        <w:autoSpaceDE/>
        <w:autoSpaceDN/>
        <w:adjustRightInd/>
        <w:ind w:left="360" w:firstLine="0"/>
        <w:rPr>
          <w:rFonts w:ascii="Times New Roman" w:hAnsi="Times New Roman"/>
          <w:b/>
        </w:rPr>
      </w:pPr>
    </w:p>
    <w:p w:rsidR="00225633" w:rsidRDefault="00225633" w:rsidP="00225633">
      <w:pPr>
        <w:pStyle w:val="af3"/>
        <w:widowControl/>
        <w:numPr>
          <w:ilvl w:val="1"/>
          <w:numId w:val="2"/>
        </w:numPr>
        <w:autoSpaceDE/>
        <w:autoSpaceDN/>
        <w:adjustRightInd/>
        <w:ind w:left="0" w:firstLine="0"/>
        <w:rPr>
          <w:rFonts w:ascii="Times New Roman" w:hAnsi="Times New Roman"/>
        </w:rPr>
      </w:pPr>
      <w:r>
        <w:rPr>
          <w:rFonts w:ascii="Times New Roman" w:hAnsi="Times New Roman"/>
        </w:rPr>
        <w:t>Российское законодательство в сфере предупреждения коррупции и противодействия коррупции.</w:t>
      </w:r>
    </w:p>
    <w:p w:rsidR="00225633" w:rsidRDefault="00225633" w:rsidP="00225633">
      <w:pPr>
        <w:pStyle w:val="af3"/>
        <w:widowControl/>
        <w:numPr>
          <w:ilvl w:val="2"/>
          <w:numId w:val="2"/>
        </w:numPr>
        <w:autoSpaceDE/>
        <w:autoSpaceDN/>
        <w:adjustRightInd/>
        <w:ind w:left="0" w:firstLine="0"/>
        <w:rPr>
          <w:rFonts w:ascii="Times New Roman" w:hAnsi="Times New Roman"/>
        </w:rPr>
      </w:pPr>
      <w:r>
        <w:rPr>
          <w:rFonts w:ascii="Times New Roman" w:hAnsi="Times New Roman"/>
        </w:rPr>
        <w:t>Обязанность Учреждения принимать меры по предупреждению коррупции. Основополагающим нормативным правовым актом в сфере борьбы с коррупцией является Федеральный закон от 25 декабря 2008 года  № 273 – ФЗ « О противодействии коррупции (далее – Федеральный закон № 237 – ФЗ).</w:t>
      </w:r>
    </w:p>
    <w:p w:rsidR="00225633" w:rsidRDefault="00225633" w:rsidP="00225633">
      <w:pPr>
        <w:pStyle w:val="af3"/>
        <w:widowControl/>
        <w:numPr>
          <w:ilvl w:val="2"/>
          <w:numId w:val="2"/>
        </w:numPr>
        <w:autoSpaceDE/>
        <w:autoSpaceDN/>
        <w:adjustRightInd/>
        <w:ind w:left="0" w:firstLine="0"/>
        <w:rPr>
          <w:rFonts w:ascii="Times New Roman" w:hAnsi="Times New Roman"/>
        </w:rPr>
      </w:pPr>
      <w:r>
        <w:rPr>
          <w:rFonts w:ascii="Times New Roman" w:hAnsi="Times New Roman"/>
        </w:rPr>
        <w:t>Ответственность Учреждения:</w:t>
      </w:r>
    </w:p>
    <w:p w:rsidR="00225633" w:rsidRPr="00327E68" w:rsidRDefault="00225633" w:rsidP="00225633">
      <w:pPr>
        <w:rPr>
          <w:rFonts w:ascii="Times New Roman" w:hAnsi="Times New Roman"/>
          <w:b/>
        </w:rPr>
      </w:pPr>
      <w:r>
        <w:rPr>
          <w:rFonts w:ascii="Times New Roman" w:hAnsi="Times New Roman"/>
        </w:rPr>
        <w:t xml:space="preserve">- </w:t>
      </w:r>
      <w:r>
        <w:rPr>
          <w:rFonts w:ascii="Times New Roman" w:hAnsi="Times New Roman"/>
          <w:b/>
        </w:rPr>
        <w:t>о</w:t>
      </w:r>
      <w:r w:rsidRPr="00327E68">
        <w:rPr>
          <w:rFonts w:ascii="Times New Roman" w:hAnsi="Times New Roman"/>
          <w:b/>
        </w:rPr>
        <w:t>бщие нормы</w:t>
      </w:r>
      <w:r>
        <w:rPr>
          <w:rFonts w:ascii="Times New Roman" w:hAnsi="Times New Roman"/>
          <w:b/>
        </w:rPr>
        <w:t>:</w:t>
      </w:r>
    </w:p>
    <w:p w:rsidR="00225633" w:rsidRDefault="00225633" w:rsidP="00225633">
      <w:pPr>
        <w:ind w:firstLine="708"/>
        <w:rPr>
          <w:rFonts w:ascii="Times New Roman" w:hAnsi="Times New Roman"/>
        </w:rPr>
      </w:pPr>
      <w:r>
        <w:rPr>
          <w:rFonts w:ascii="Times New Roman" w:hAnsi="Times New Roman"/>
        </w:rPr>
        <w:t>Общие нормы, устанавливающие ответственность юридических лиц за коррупционные нарушения, закреплены в статье 14 Федерального закона № 273 – 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в соответствии с законодательством Российской Федерации.</w:t>
      </w:r>
    </w:p>
    <w:p w:rsidR="00225633" w:rsidRDefault="00225633" w:rsidP="00225633">
      <w:pPr>
        <w:ind w:firstLine="708"/>
        <w:rPr>
          <w:rFonts w:ascii="Times New Roman" w:hAnsi="Times New Roman"/>
        </w:rPr>
      </w:pPr>
      <w:r>
        <w:rPr>
          <w:rFonts w:ascii="Times New Roman" w:hAnsi="Times New Roman"/>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0F4A5F" w:rsidRDefault="000F4A5F" w:rsidP="00225633">
      <w:pPr>
        <w:ind w:firstLine="708"/>
        <w:rPr>
          <w:rFonts w:ascii="Times New Roman" w:hAnsi="Times New Roman"/>
        </w:rPr>
      </w:pPr>
    </w:p>
    <w:p w:rsidR="000F4A5F" w:rsidRDefault="000F4A5F" w:rsidP="00225633">
      <w:pPr>
        <w:ind w:firstLine="708"/>
        <w:rPr>
          <w:rFonts w:ascii="Times New Roman" w:hAnsi="Times New Roman"/>
        </w:rPr>
      </w:pPr>
    </w:p>
    <w:p w:rsidR="00225633" w:rsidRPr="001B7A59" w:rsidRDefault="00225633" w:rsidP="00225633">
      <w:pPr>
        <w:rPr>
          <w:rFonts w:ascii="Times New Roman" w:hAnsi="Times New Roman"/>
          <w:b/>
        </w:rPr>
      </w:pPr>
      <w:r>
        <w:rPr>
          <w:rFonts w:ascii="Times New Roman" w:hAnsi="Times New Roman"/>
        </w:rPr>
        <w:lastRenderedPageBreak/>
        <w:t xml:space="preserve">- </w:t>
      </w:r>
      <w:r>
        <w:rPr>
          <w:rFonts w:ascii="Times New Roman" w:hAnsi="Times New Roman"/>
          <w:b/>
        </w:rPr>
        <w:t>незаконное вознаграждение от имени юридического лица:</w:t>
      </w:r>
    </w:p>
    <w:p w:rsidR="00225633" w:rsidRDefault="00225633" w:rsidP="00225633">
      <w:pPr>
        <w:tabs>
          <w:tab w:val="left" w:pos="567"/>
        </w:tabs>
        <w:rPr>
          <w:rFonts w:ascii="Times New Roman" w:hAnsi="Times New Roman"/>
        </w:rPr>
      </w:pPr>
      <w:r>
        <w:rPr>
          <w:rFonts w:ascii="Times New Roman" w:hAnsi="Times New Roman"/>
        </w:rPr>
        <w:t>Статья 19.28 Кодекса Российской Федерации об административных правонарушениях (далее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действия (бездействия), связанного с занимаемым ими служебным положением, влечет наложение на юридическое лицо административного штрафа).</w:t>
      </w:r>
    </w:p>
    <w:p w:rsidR="00225633" w:rsidRDefault="00225633" w:rsidP="00225633">
      <w:pPr>
        <w:rPr>
          <w:rFonts w:ascii="Times New Roman" w:hAnsi="Times New Roman"/>
        </w:rPr>
      </w:pPr>
      <w:r>
        <w:rPr>
          <w:rFonts w:ascii="Times New Roman" w:hAnsi="Times New Roman"/>
        </w:rPr>
        <w:t xml:space="preserve">       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225633" w:rsidRDefault="00225633" w:rsidP="00225633">
      <w:pPr>
        <w:rPr>
          <w:rFonts w:ascii="Times New Roman" w:hAnsi="Times New Roman"/>
          <w:b/>
        </w:rPr>
      </w:pPr>
      <w:r>
        <w:rPr>
          <w:rFonts w:ascii="Times New Roman" w:hAnsi="Times New Roman"/>
        </w:rPr>
        <w:t xml:space="preserve">- </w:t>
      </w:r>
      <w:r w:rsidRPr="001B7A59">
        <w:rPr>
          <w:rFonts w:ascii="Times New Roman" w:hAnsi="Times New Roman"/>
          <w:b/>
        </w:rPr>
        <w:t>н</w:t>
      </w:r>
      <w:r>
        <w:rPr>
          <w:rFonts w:ascii="Times New Roman" w:hAnsi="Times New Roman"/>
          <w:b/>
        </w:rPr>
        <w:t>езаконное привлечение к трудовой деятельности бывшего государственного (муниципального служащего):</w:t>
      </w:r>
    </w:p>
    <w:p w:rsidR="00225633" w:rsidRPr="001B7A59" w:rsidRDefault="00225633" w:rsidP="00225633">
      <w:pPr>
        <w:ind w:firstLine="360"/>
        <w:rPr>
          <w:rFonts w:ascii="Times New Roman" w:hAnsi="Times New Roman"/>
          <w:b/>
        </w:rPr>
      </w:pPr>
      <w:r>
        <w:rPr>
          <w:rFonts w:ascii="Times New Roman" w:hAnsi="Times New Roman"/>
        </w:rPr>
        <w:t>ЛОГБУ «Кингсиеппский  Д</w:t>
      </w:r>
      <w:r w:rsidRPr="001B7A59">
        <w:rPr>
          <w:rFonts w:ascii="Times New Roman" w:hAnsi="Times New Roman"/>
        </w:rPr>
        <w:t>И»  должно учитывать положение статьи 12  «Федерального за</w:t>
      </w:r>
      <w:r>
        <w:rPr>
          <w:rFonts w:ascii="Times New Roman" w:hAnsi="Times New Roman"/>
        </w:rPr>
        <w:t>кона № 273 – ФЗ, устанавливающее</w:t>
      </w:r>
      <w:r w:rsidRPr="001B7A59">
        <w:rPr>
          <w:rFonts w:ascii="Times New Roman" w:hAnsi="Times New Roman"/>
        </w:rPr>
        <w:t xml:space="preserve"> ограничения для гражданина, замещавшего должность государственной или муниципальной службы, при заключени</w:t>
      </w:r>
      <w:r>
        <w:rPr>
          <w:rFonts w:ascii="Times New Roman" w:hAnsi="Times New Roman"/>
        </w:rPr>
        <w:t>и  им трудового или гражданско-</w:t>
      </w:r>
      <w:r w:rsidRPr="001B7A59">
        <w:rPr>
          <w:rFonts w:ascii="Times New Roman" w:hAnsi="Times New Roman"/>
        </w:rPr>
        <w:t>правового договора.</w:t>
      </w:r>
    </w:p>
    <w:p w:rsidR="00225633" w:rsidRDefault="00225633" w:rsidP="00225633">
      <w:pPr>
        <w:pStyle w:val="af3"/>
        <w:ind w:left="0"/>
        <w:rPr>
          <w:rFonts w:ascii="Times New Roman" w:hAnsi="Times New Roman"/>
        </w:rPr>
      </w:pPr>
      <w:r>
        <w:rPr>
          <w:rFonts w:ascii="Times New Roman" w:hAnsi="Times New Roman"/>
        </w:rPr>
        <w:t xml:space="preserve">        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течении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25633" w:rsidRDefault="00225633" w:rsidP="00225633">
      <w:pPr>
        <w:pStyle w:val="af3"/>
        <w:ind w:left="0"/>
        <w:rPr>
          <w:rFonts w:ascii="Times New Roman" w:hAnsi="Times New Roman"/>
        </w:rPr>
      </w:pPr>
      <w:r>
        <w:rPr>
          <w:rFonts w:ascii="Times New Roman" w:hAnsi="Times New Roman"/>
        </w:rPr>
        <w:t xml:space="preserve">         Порядок предоставления работодателями указанной информации закреплен в постановлении Правительства Российской Федерации от 8 сентября 2010 года № 700.</w:t>
      </w:r>
    </w:p>
    <w:p w:rsidR="00225633" w:rsidRDefault="00225633" w:rsidP="00225633">
      <w:pPr>
        <w:pStyle w:val="af3"/>
        <w:ind w:left="0"/>
        <w:rPr>
          <w:rFonts w:ascii="Times New Roman" w:hAnsi="Times New Roman"/>
        </w:rPr>
      </w:pPr>
      <w:r>
        <w:rPr>
          <w:rFonts w:ascii="Times New Roman" w:hAnsi="Times New Roman"/>
        </w:rPr>
        <w:t xml:space="preserve">Названные требования, исходя из положений пункта 1 Указа Президента Российской Федерации от 21 июля 2010 года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w:t>
      </w:r>
      <w:r>
        <w:rPr>
          <w:rFonts w:ascii="Times New Roman" w:hAnsi="Times New Roman"/>
          <w:lang w:val="en-US"/>
        </w:rPr>
        <w:t>I</w:t>
      </w:r>
      <w:r>
        <w:rPr>
          <w:rFonts w:ascii="Times New Roman" w:hAnsi="Times New Roman"/>
        </w:rPr>
        <w:t xml:space="preserve">или раздел </w:t>
      </w:r>
      <w:r>
        <w:rPr>
          <w:rFonts w:ascii="Times New Roman" w:hAnsi="Times New Roman"/>
          <w:lang w:val="en-US"/>
        </w:rPr>
        <w:t>II</w:t>
      </w:r>
      <w:r>
        <w:rPr>
          <w:rFonts w:ascii="Times New Roman" w:hAnsi="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своих доходах, об имуществе и обязательствах имущественного характера супруги (супруга) и несовершеннолетних детей, утвержденного Указом Президента Российской Федерации  от 18 мая 2009 года № 557, либо в перечень должностей, утвержденных руководителем государственного органа в соответствии с разделом </w:t>
      </w:r>
      <w:r>
        <w:rPr>
          <w:rFonts w:ascii="Times New Roman" w:hAnsi="Times New Roman"/>
          <w:lang w:val="en-US"/>
        </w:rPr>
        <w:t>III</w:t>
      </w:r>
      <w:r>
        <w:rPr>
          <w:rFonts w:ascii="Times New Roman" w:hAnsi="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225633" w:rsidRDefault="00225633" w:rsidP="00225633">
      <w:pPr>
        <w:pStyle w:val="af3"/>
        <w:ind w:left="0"/>
        <w:rPr>
          <w:rFonts w:ascii="Times New Roman" w:hAnsi="Times New Roman"/>
        </w:rPr>
      </w:pPr>
      <w:r>
        <w:rPr>
          <w:rFonts w:ascii="Times New Roman" w:hAnsi="Times New Roman"/>
        </w:rPr>
        <w:t xml:space="preserve">         Неисполнение работодателем обязанности, предусмотренной частью 4 статьи 12 Федерального закона № 237 – ФЗ, является правонарушением и влечет в соответствии со статьей 19.29 КоАП РФ ответственность в виде административного штрафа.</w:t>
      </w:r>
    </w:p>
    <w:p w:rsidR="00225633" w:rsidRPr="001B7A59" w:rsidRDefault="00225633" w:rsidP="00225633">
      <w:pPr>
        <w:pStyle w:val="af3"/>
        <w:widowControl/>
        <w:numPr>
          <w:ilvl w:val="2"/>
          <w:numId w:val="2"/>
        </w:numPr>
        <w:autoSpaceDE/>
        <w:autoSpaceDN/>
        <w:adjustRightInd/>
        <w:rPr>
          <w:rFonts w:ascii="Times New Roman" w:hAnsi="Times New Roman"/>
        </w:rPr>
      </w:pPr>
      <w:r>
        <w:rPr>
          <w:rFonts w:ascii="Times New Roman" w:hAnsi="Times New Roman"/>
        </w:rPr>
        <w:t>Ответственность физических лиц:</w:t>
      </w:r>
    </w:p>
    <w:p w:rsidR="00225633" w:rsidRDefault="00225633" w:rsidP="00225633">
      <w:pPr>
        <w:ind w:firstLine="708"/>
        <w:rPr>
          <w:rFonts w:ascii="Times New Roman" w:hAnsi="Times New Roman"/>
        </w:rPr>
      </w:pPr>
      <w:r w:rsidRPr="00A11EB6">
        <w:rPr>
          <w:rFonts w:ascii="Times New Roman" w:hAnsi="Times New Roman"/>
        </w:rPr>
        <w:t xml:space="preserve">Ответственность физических лиц за коррупционные правонарушения установлена статьей 13 Федерального </w:t>
      </w:r>
      <w:r>
        <w:rPr>
          <w:rFonts w:ascii="Times New Roman" w:hAnsi="Times New Roman"/>
        </w:rPr>
        <w:t xml:space="preserve">закона № 237 –ФЗ. </w:t>
      </w:r>
    </w:p>
    <w:p w:rsidR="00225633" w:rsidRDefault="00225633" w:rsidP="00225633">
      <w:pPr>
        <w:rPr>
          <w:rFonts w:ascii="Times New Roman" w:hAnsi="Times New Roman"/>
        </w:rPr>
      </w:pPr>
      <w:r>
        <w:rPr>
          <w:rFonts w:ascii="Times New Roman" w:hAnsi="Times New Roman"/>
        </w:rPr>
        <w:t xml:space="preserve">         Трудовое законодательство не предусматривает специальных оснований для </w:t>
      </w:r>
      <w:r>
        <w:rPr>
          <w:rFonts w:ascii="Times New Roman" w:hAnsi="Times New Roman"/>
        </w:rPr>
        <w:lastRenderedPageBreak/>
        <w:t xml:space="preserve">привлечения сотрудника учреждения к дисциплинарной  ответственности в связи с совершением им коррупционного  правонарушения в интересах или от имени Учреждения. Тем не менее, в Трудовом кодексе Российской Федерации (далее – ТК) существует возможность привлечения сотрудника Учреждения к дисциплинарной ответственности. </w:t>
      </w:r>
    </w:p>
    <w:p w:rsidR="00225633" w:rsidRDefault="00225633" w:rsidP="00225633">
      <w:pPr>
        <w:rPr>
          <w:rFonts w:ascii="Times New Roman" w:hAnsi="Times New Roman"/>
        </w:rPr>
      </w:pPr>
      <w:r>
        <w:rPr>
          <w:rFonts w:ascii="Times New Roman" w:hAnsi="Times New Roman"/>
        </w:rPr>
        <w:t>Так, согласно статье 192 ТК РФ к дисциплинарным взысканиям, в частности, относится увольнение сотрудника по основаниям, предусмотренным пунктами 5,6,9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сотрудником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225633" w:rsidRDefault="00225633" w:rsidP="00225633">
      <w:pPr>
        <w:rPr>
          <w:rFonts w:ascii="Times New Roman" w:hAnsi="Times New Roman"/>
        </w:rPr>
      </w:pPr>
      <w:r>
        <w:rPr>
          <w:rFonts w:ascii="Times New Roman" w:hAnsi="Times New Roman"/>
        </w:rPr>
        <w:t>-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разглашение персональных данных другого сотрудника (подпункт «в» пункта 6 части 1 статьи 81 ТК РФ);</w:t>
      </w:r>
    </w:p>
    <w:p w:rsidR="00225633" w:rsidRDefault="00225633" w:rsidP="00225633">
      <w:pPr>
        <w:rPr>
          <w:rFonts w:ascii="Times New Roman" w:hAnsi="Times New Roman"/>
        </w:rPr>
      </w:pPr>
      <w:r>
        <w:rPr>
          <w:rFonts w:ascii="Times New Roman" w:hAnsi="Times New Roman"/>
        </w:rPr>
        <w:t>- совершение виновных действий сотрудником,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(пункт 7 части 1 статьи 81 ТК РФ);</w:t>
      </w:r>
    </w:p>
    <w:p w:rsidR="00225633" w:rsidRDefault="00225633" w:rsidP="00225633">
      <w:pPr>
        <w:rPr>
          <w:rFonts w:ascii="Times New Roman" w:hAnsi="Times New Roman"/>
        </w:rPr>
      </w:pPr>
      <w:r>
        <w:rPr>
          <w:rFonts w:ascii="Times New Roman" w:hAnsi="Times New Roman"/>
        </w:rPr>
        <w:t>- принятие необоснованного решения руководителем Учреждения и(или) главным бухгалтером, повлекшего за собой нарушение сохранности имущества, не правомерное его использование или иной ущерб имуществу Учреждения (пункт 9 части1 статьи 81 ТК РФ);</w:t>
      </w:r>
    </w:p>
    <w:p w:rsidR="00225633" w:rsidRDefault="00225633" w:rsidP="00225633">
      <w:pPr>
        <w:rPr>
          <w:rFonts w:ascii="Times New Roman" w:hAnsi="Times New Roman"/>
        </w:rPr>
      </w:pPr>
      <w:r>
        <w:rPr>
          <w:rFonts w:ascii="Times New Roman" w:hAnsi="Times New Roman"/>
        </w:rPr>
        <w:t>- однократного грубого нарушения руководителем Учреждения своих трудовых обязанностей (пункт 10 части 1 статьи 81 ТК РФ).</w:t>
      </w:r>
    </w:p>
    <w:p w:rsidR="00225633" w:rsidRDefault="00225633" w:rsidP="00225633">
      <w:pPr>
        <w:rPr>
          <w:rFonts w:ascii="Times New Roman" w:hAnsi="Times New Roman"/>
        </w:rPr>
      </w:pPr>
    </w:p>
    <w:p w:rsidR="00225633" w:rsidRPr="00357C1E" w:rsidRDefault="00225633" w:rsidP="00225633">
      <w:pPr>
        <w:pStyle w:val="af3"/>
        <w:widowControl/>
        <w:numPr>
          <w:ilvl w:val="0"/>
          <w:numId w:val="2"/>
        </w:numPr>
        <w:autoSpaceDE/>
        <w:autoSpaceDN/>
        <w:adjustRightInd/>
        <w:jc w:val="center"/>
        <w:rPr>
          <w:rFonts w:ascii="Times New Roman" w:hAnsi="Times New Roman"/>
          <w:b/>
        </w:rPr>
      </w:pPr>
      <w:r w:rsidRPr="00357C1E">
        <w:rPr>
          <w:rFonts w:ascii="Times New Roman" w:hAnsi="Times New Roman"/>
          <w:b/>
        </w:rPr>
        <w:t xml:space="preserve">Определение подразделений или должностных лиц, </w:t>
      </w:r>
    </w:p>
    <w:p w:rsidR="00225633" w:rsidRDefault="00225633" w:rsidP="00225633">
      <w:pPr>
        <w:pStyle w:val="af3"/>
        <w:ind w:left="360"/>
        <w:rPr>
          <w:rFonts w:ascii="Times New Roman" w:hAnsi="Times New Roman"/>
          <w:b/>
        </w:rPr>
      </w:pPr>
      <w:r w:rsidRPr="00357C1E">
        <w:rPr>
          <w:rFonts w:ascii="Times New Roman" w:hAnsi="Times New Roman"/>
          <w:b/>
        </w:rPr>
        <w:t>ответственных за профилактику коррупционных и иных правонарушений</w:t>
      </w:r>
    </w:p>
    <w:p w:rsidR="000F4A5F" w:rsidRPr="00357C1E" w:rsidRDefault="000F4A5F" w:rsidP="00225633">
      <w:pPr>
        <w:pStyle w:val="af3"/>
        <w:ind w:left="360"/>
        <w:rPr>
          <w:rFonts w:ascii="Times New Roman" w:hAnsi="Times New Roman"/>
          <w:b/>
        </w:rPr>
      </w:pPr>
    </w:p>
    <w:p w:rsidR="00225633" w:rsidRDefault="00225633" w:rsidP="00225633">
      <w:pPr>
        <w:tabs>
          <w:tab w:val="left" w:pos="0"/>
        </w:tabs>
        <w:rPr>
          <w:rFonts w:ascii="Times New Roman" w:hAnsi="Times New Roman"/>
        </w:rPr>
      </w:pPr>
      <w:r>
        <w:rPr>
          <w:rFonts w:ascii="Times New Roman" w:hAnsi="Times New Roman"/>
        </w:rPr>
        <w:tab/>
        <w:t>В ЛОГБУ «Кингисеппский ДИ»  определено должностное лицо, ответственное за противодействие коррупции.</w:t>
      </w:r>
    </w:p>
    <w:p w:rsidR="00225633" w:rsidRDefault="00225633" w:rsidP="00225633">
      <w:pPr>
        <w:tabs>
          <w:tab w:val="left" w:pos="0"/>
        </w:tabs>
        <w:rPr>
          <w:rFonts w:ascii="Times New Roman" w:hAnsi="Times New Roman"/>
        </w:rPr>
      </w:pPr>
      <w:r>
        <w:rPr>
          <w:rFonts w:ascii="Times New Roman" w:hAnsi="Times New Roman"/>
        </w:rPr>
        <w:tab/>
        <w:t>Должностное лицо, ответственное за противодействие коррупции, наделено полномочиями, достаточными для проведения антикоррупционных мероприятий в Учреждении.</w:t>
      </w:r>
    </w:p>
    <w:p w:rsidR="00225633" w:rsidRDefault="00225633" w:rsidP="00225633">
      <w:pPr>
        <w:tabs>
          <w:tab w:val="left" w:pos="0"/>
        </w:tabs>
        <w:rPr>
          <w:rFonts w:ascii="Times New Roman" w:hAnsi="Times New Roman"/>
        </w:rPr>
      </w:pPr>
      <w:r>
        <w:rPr>
          <w:rFonts w:ascii="Times New Roman" w:hAnsi="Times New Roman"/>
        </w:rPr>
        <w:tab/>
        <w:t>В число обязанностей должностного лица, ответственного за противодействие коррупции, включаются:</w:t>
      </w:r>
    </w:p>
    <w:p w:rsidR="00225633" w:rsidRDefault="00225633" w:rsidP="00225633">
      <w:pPr>
        <w:tabs>
          <w:tab w:val="left" w:pos="0"/>
        </w:tabs>
        <w:rPr>
          <w:rFonts w:ascii="Times New Roman" w:hAnsi="Times New Roman"/>
        </w:rPr>
      </w:pPr>
      <w:r>
        <w:rPr>
          <w:rFonts w:ascii="Times New Roman" w:hAnsi="Times New Roman"/>
        </w:rPr>
        <w:t>- разработка проектов локальных нормативных актов Учреждения, направленных на реализацию мер по предупреждению коррупции;</w:t>
      </w:r>
    </w:p>
    <w:p w:rsidR="00225633" w:rsidRDefault="00225633" w:rsidP="00225633">
      <w:pPr>
        <w:tabs>
          <w:tab w:val="left" w:pos="0"/>
        </w:tabs>
        <w:rPr>
          <w:rFonts w:ascii="Times New Roman" w:hAnsi="Times New Roman"/>
        </w:rPr>
      </w:pPr>
      <w:r>
        <w:rPr>
          <w:rFonts w:ascii="Times New Roman" w:hAnsi="Times New Roman"/>
        </w:rPr>
        <w:t>- проведение контрольных мероприятий, направленных на выявление коррупционных правонарушений сотрудниками организации;</w:t>
      </w:r>
    </w:p>
    <w:p w:rsidR="00225633" w:rsidRDefault="00225633" w:rsidP="00225633">
      <w:pPr>
        <w:tabs>
          <w:tab w:val="left" w:pos="0"/>
        </w:tabs>
        <w:rPr>
          <w:rFonts w:ascii="Times New Roman" w:hAnsi="Times New Roman"/>
        </w:rPr>
      </w:pPr>
      <w:r>
        <w:rPr>
          <w:rFonts w:ascii="Times New Roman" w:hAnsi="Times New Roman"/>
        </w:rPr>
        <w:t>- организация проведения оценки коррупционных рисков;</w:t>
      </w:r>
    </w:p>
    <w:p w:rsidR="00225633" w:rsidRDefault="00225633" w:rsidP="00225633">
      <w:pPr>
        <w:tabs>
          <w:tab w:val="left" w:pos="0"/>
        </w:tabs>
        <w:rPr>
          <w:rFonts w:ascii="Times New Roman" w:hAnsi="Times New Roman"/>
        </w:rPr>
      </w:pPr>
      <w:r>
        <w:rPr>
          <w:rFonts w:ascii="Times New Roman" w:hAnsi="Times New Roman"/>
        </w:rPr>
        <w:t>- прием и рассмотрение сообщений о случаях склонения сотрудников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сотрудниками учреждения, контрагентами учреждения или иными лицами;</w:t>
      </w:r>
    </w:p>
    <w:p w:rsidR="00225633" w:rsidRDefault="00225633" w:rsidP="00225633">
      <w:pPr>
        <w:tabs>
          <w:tab w:val="left" w:pos="0"/>
        </w:tabs>
        <w:rPr>
          <w:rFonts w:ascii="Times New Roman" w:hAnsi="Times New Roman"/>
        </w:rPr>
      </w:pPr>
      <w:r>
        <w:rPr>
          <w:rFonts w:ascii="Times New Roman" w:hAnsi="Times New Roman"/>
        </w:rPr>
        <w:t>- организация обучающих мероприятий по вопросам профилактики и противодействия коррупции и индивидуального консультирования сотрудников Учреждения;</w:t>
      </w:r>
    </w:p>
    <w:p w:rsidR="00225633" w:rsidRDefault="00225633" w:rsidP="00225633">
      <w:pPr>
        <w:tabs>
          <w:tab w:val="left" w:pos="0"/>
        </w:tabs>
        <w:rPr>
          <w:rFonts w:ascii="Times New Roman" w:hAnsi="Times New Roman"/>
        </w:rPr>
      </w:pPr>
      <w:r>
        <w:rPr>
          <w:rFonts w:ascii="Times New Roman" w:hAnsi="Times New Roman"/>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и противодействия коррупции;</w:t>
      </w:r>
    </w:p>
    <w:p w:rsidR="00225633" w:rsidRDefault="00225633" w:rsidP="00225633">
      <w:pPr>
        <w:tabs>
          <w:tab w:val="left" w:pos="0"/>
        </w:tabs>
        <w:rPr>
          <w:rFonts w:ascii="Times New Roman" w:hAnsi="Times New Roman"/>
        </w:rPr>
      </w:pPr>
      <w:r>
        <w:rPr>
          <w:rFonts w:ascii="Times New Roman" w:hAnsi="Times New Roman"/>
        </w:rPr>
        <w:t>- оказание содействия уполномоченным представителям контрольно-надзорных  и правоохранительных органов при проведении мероприятий по пресечению или расследованию коррупционных преступлений;</w:t>
      </w:r>
    </w:p>
    <w:p w:rsidR="00225633" w:rsidRDefault="00225633" w:rsidP="00225633">
      <w:pPr>
        <w:tabs>
          <w:tab w:val="left" w:pos="0"/>
        </w:tabs>
        <w:rPr>
          <w:rFonts w:ascii="Times New Roman" w:hAnsi="Times New Roman"/>
        </w:rPr>
      </w:pPr>
      <w:r>
        <w:rPr>
          <w:rFonts w:ascii="Times New Roman" w:hAnsi="Times New Roman"/>
        </w:rPr>
        <w:t>- проведение оценки результатов антикоррупционной работы в Учреждении.</w:t>
      </w:r>
    </w:p>
    <w:p w:rsidR="00225633" w:rsidRDefault="00225633" w:rsidP="00225633">
      <w:pPr>
        <w:pStyle w:val="af3"/>
        <w:ind w:left="360" w:hanging="360"/>
        <w:jc w:val="center"/>
        <w:rPr>
          <w:rFonts w:ascii="Times New Roman" w:hAnsi="Times New Roman"/>
          <w:b/>
        </w:rPr>
      </w:pPr>
      <w:r w:rsidRPr="003201A7">
        <w:rPr>
          <w:rFonts w:ascii="Times New Roman" w:hAnsi="Times New Roman"/>
          <w:b/>
        </w:rPr>
        <w:lastRenderedPageBreak/>
        <w:t>5.Сотрудничество с правоохранительными органами</w:t>
      </w:r>
    </w:p>
    <w:p w:rsidR="000F4A5F" w:rsidRDefault="000F4A5F" w:rsidP="00225633">
      <w:pPr>
        <w:pStyle w:val="af3"/>
        <w:ind w:left="360" w:hanging="360"/>
        <w:jc w:val="center"/>
        <w:rPr>
          <w:rFonts w:ascii="Times New Roman" w:hAnsi="Times New Roman"/>
          <w:b/>
        </w:rPr>
      </w:pPr>
    </w:p>
    <w:p w:rsidR="00225633" w:rsidRPr="00357C1E" w:rsidRDefault="00225633" w:rsidP="00225633">
      <w:pPr>
        <w:pStyle w:val="af3"/>
        <w:ind w:left="0" w:firstLine="360"/>
        <w:rPr>
          <w:rFonts w:ascii="Times New Roman" w:hAnsi="Times New Roman"/>
          <w:b/>
        </w:rPr>
      </w:pPr>
      <w:r>
        <w:rPr>
          <w:rFonts w:ascii="Times New Roman" w:hAnsi="Times New Roman"/>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Данное сотрудничество осуществляется в различных формах.</w:t>
      </w:r>
    </w:p>
    <w:p w:rsidR="00225633" w:rsidRDefault="00225633" w:rsidP="00225633">
      <w:pPr>
        <w:rPr>
          <w:rFonts w:ascii="Times New Roman" w:hAnsi="Times New Roman"/>
        </w:rPr>
      </w:pPr>
      <w:r>
        <w:rPr>
          <w:rFonts w:ascii="Times New Roman" w:hAnsi="Times New Roman"/>
        </w:rPr>
        <w:t xml:space="preserve">Во-первых,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(сотрудникам Учреждения) стало известно. </w:t>
      </w:r>
    </w:p>
    <w:p w:rsidR="00225633" w:rsidRDefault="00225633" w:rsidP="00225633">
      <w:pPr>
        <w:rPr>
          <w:rFonts w:ascii="Times New Roman" w:hAnsi="Times New Roman"/>
        </w:rPr>
      </w:pPr>
      <w:r>
        <w:rPr>
          <w:rFonts w:ascii="Times New Roman" w:hAnsi="Times New Roman"/>
        </w:rPr>
        <w:t xml:space="preserve">      Необходимость сообщения в соответствующие правоохранительные органы о случаях совершения коррупционных правонарушений, о которых стало известно Учреждению, закреплена за руководителем Учреждения.</w:t>
      </w:r>
    </w:p>
    <w:p w:rsidR="00225633" w:rsidRDefault="00225633" w:rsidP="00225633">
      <w:pPr>
        <w:rPr>
          <w:rFonts w:ascii="Times New Roman" w:hAnsi="Times New Roman"/>
        </w:rPr>
      </w:pPr>
      <w:r>
        <w:rPr>
          <w:rFonts w:ascii="Times New Roman" w:hAnsi="Times New Roman"/>
        </w:rPr>
        <w:t>Учреждение принимает на себя обязательство воздержаться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25633" w:rsidRDefault="00225633" w:rsidP="00225633">
      <w:pPr>
        <w:rPr>
          <w:rFonts w:ascii="Times New Roman" w:hAnsi="Times New Roman"/>
        </w:rPr>
      </w:pPr>
      <w:r>
        <w:rPr>
          <w:rFonts w:ascii="Times New Roman" w:hAnsi="Times New Roman"/>
        </w:rPr>
        <w:t xml:space="preserve">       Сотрудничество с правоохранительными органами также может проявляться в форме:</w:t>
      </w:r>
    </w:p>
    <w:p w:rsidR="00225633" w:rsidRDefault="00225633" w:rsidP="00225633">
      <w:pPr>
        <w:rPr>
          <w:rFonts w:ascii="Times New Roman" w:hAnsi="Times New Roman"/>
        </w:rPr>
      </w:pPr>
      <w:r>
        <w:rPr>
          <w:rFonts w:ascii="Times New Roman" w:hAnsi="Times New Roman"/>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225633" w:rsidRDefault="00225633" w:rsidP="00225633">
      <w:pPr>
        <w:rPr>
          <w:rFonts w:ascii="Times New Roman" w:hAnsi="Times New Roman"/>
        </w:rPr>
      </w:pPr>
      <w:r>
        <w:rPr>
          <w:rFonts w:ascii="Times New Roman" w:hAnsi="Times New Roman"/>
        </w:rPr>
        <w:t>- оказания содействия уполномоченным представителям контрольно-надзорных и правоохранительных органов при  проведении мероприятий по пресечению или расследованию коррупционных преступлений.</w:t>
      </w:r>
    </w:p>
    <w:p w:rsidR="00225633" w:rsidRDefault="00225633" w:rsidP="00225633">
      <w:pPr>
        <w:rPr>
          <w:rFonts w:ascii="Times New Roman" w:hAnsi="Times New Roman"/>
        </w:rPr>
      </w:pPr>
      <w:r>
        <w:rPr>
          <w:rFonts w:ascii="Times New Roman" w:hAnsi="Times New Roman"/>
        </w:rPr>
        <w:t xml:space="preserve">      Руководство Учреждения и его сотрудники обязаны оказывать поддержку в  выявлении и расследовании правоохранительными органами фактов коррупции, 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Учреждение привлекает к данной работе специалистов в соответствующей области права.</w:t>
      </w:r>
    </w:p>
    <w:p w:rsidR="00225633" w:rsidRDefault="00225633" w:rsidP="00225633">
      <w:pPr>
        <w:rPr>
          <w:rFonts w:ascii="Times New Roman" w:hAnsi="Times New Roman"/>
        </w:rPr>
      </w:pPr>
      <w:r>
        <w:rPr>
          <w:rFonts w:ascii="Times New Roman" w:hAnsi="Times New Roman"/>
        </w:rPr>
        <w:t xml:space="preserve">      Руководство и сотрудники Учреждения не должны допускать вмешательства в выполнение служебных обязанностей должностными лицами судебных или правоохранительных органов.</w:t>
      </w:r>
    </w:p>
    <w:p w:rsidR="00225633" w:rsidRDefault="00225633" w:rsidP="00225633">
      <w:pPr>
        <w:rPr>
          <w:rFonts w:ascii="Times New Roman" w:hAnsi="Times New Roman"/>
        </w:rPr>
      </w:pPr>
    </w:p>
    <w:p w:rsidR="00225633" w:rsidRPr="0030738F" w:rsidRDefault="00225633" w:rsidP="00225633">
      <w:pPr>
        <w:pStyle w:val="af3"/>
        <w:widowControl/>
        <w:numPr>
          <w:ilvl w:val="0"/>
          <w:numId w:val="2"/>
        </w:numPr>
        <w:autoSpaceDE/>
        <w:autoSpaceDN/>
        <w:adjustRightInd/>
        <w:jc w:val="center"/>
        <w:rPr>
          <w:rFonts w:ascii="Times New Roman" w:hAnsi="Times New Roman"/>
          <w:b/>
        </w:rPr>
      </w:pPr>
      <w:r w:rsidRPr="0030738F">
        <w:rPr>
          <w:rFonts w:ascii="Times New Roman" w:hAnsi="Times New Roman"/>
          <w:b/>
        </w:rPr>
        <w:t xml:space="preserve">Разработка и внедрение в практику стандартов и процедур, </w:t>
      </w:r>
    </w:p>
    <w:p w:rsidR="00225633" w:rsidRDefault="00225633" w:rsidP="00225633">
      <w:pPr>
        <w:pStyle w:val="af3"/>
        <w:ind w:left="360"/>
        <w:jc w:val="center"/>
        <w:rPr>
          <w:rFonts w:ascii="Times New Roman" w:hAnsi="Times New Roman"/>
          <w:b/>
        </w:rPr>
      </w:pPr>
      <w:r w:rsidRPr="0030738F">
        <w:rPr>
          <w:rFonts w:ascii="Times New Roman" w:hAnsi="Times New Roman"/>
          <w:b/>
        </w:rPr>
        <w:t>направленных на обеспечение д</w:t>
      </w:r>
      <w:r>
        <w:rPr>
          <w:rFonts w:ascii="Times New Roman" w:hAnsi="Times New Roman"/>
          <w:b/>
        </w:rPr>
        <w:t>обросовестной работы У</w:t>
      </w:r>
      <w:r w:rsidRPr="0030738F">
        <w:rPr>
          <w:rFonts w:ascii="Times New Roman" w:hAnsi="Times New Roman"/>
          <w:b/>
        </w:rPr>
        <w:t>чреждения</w:t>
      </w:r>
    </w:p>
    <w:p w:rsidR="000F4A5F" w:rsidRDefault="000F4A5F" w:rsidP="00225633">
      <w:pPr>
        <w:pStyle w:val="af3"/>
        <w:ind w:left="360"/>
        <w:jc w:val="center"/>
        <w:rPr>
          <w:rFonts w:ascii="Times New Roman" w:hAnsi="Times New Roman"/>
          <w:b/>
        </w:rPr>
      </w:pPr>
    </w:p>
    <w:p w:rsidR="00225633" w:rsidRDefault="00225633" w:rsidP="00225633">
      <w:pPr>
        <w:rPr>
          <w:rFonts w:ascii="Times New Roman" w:hAnsi="Times New Roman"/>
        </w:rPr>
      </w:pPr>
      <w:r w:rsidRPr="0030738F">
        <w:rPr>
          <w:rFonts w:ascii="Times New Roman" w:hAnsi="Times New Roman"/>
        </w:rPr>
        <w:t xml:space="preserve">       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и принят Кодекс этики и служебного поведения работников Ленинградского областного государственного стационарного</w:t>
      </w:r>
      <w:r>
        <w:rPr>
          <w:rFonts w:ascii="Times New Roman" w:hAnsi="Times New Roman"/>
        </w:rPr>
        <w:t xml:space="preserve"> </w:t>
      </w:r>
      <w:r w:rsidRPr="0030738F">
        <w:rPr>
          <w:rFonts w:ascii="Times New Roman" w:hAnsi="Times New Roman"/>
        </w:rPr>
        <w:t>бюджетного учре</w:t>
      </w:r>
      <w:r>
        <w:rPr>
          <w:rFonts w:ascii="Times New Roman" w:hAnsi="Times New Roman"/>
        </w:rPr>
        <w:t xml:space="preserve">ждения социального обслуживания </w:t>
      </w:r>
      <w:r w:rsidRPr="0030738F">
        <w:rPr>
          <w:rFonts w:ascii="Times New Roman" w:hAnsi="Times New Roman"/>
        </w:rPr>
        <w:t>«</w:t>
      </w:r>
      <w:r>
        <w:rPr>
          <w:rFonts w:ascii="Times New Roman" w:hAnsi="Times New Roman"/>
        </w:rPr>
        <w:t>Кингисеппский</w:t>
      </w:r>
      <w:r w:rsidRPr="0030738F">
        <w:rPr>
          <w:rFonts w:ascii="Times New Roman" w:hAnsi="Times New Roman"/>
        </w:rPr>
        <w:t xml:space="preserve"> дом-интернат для престарелых и инвалидов»</w:t>
      </w:r>
    </w:p>
    <w:p w:rsidR="00225633" w:rsidRDefault="00225633" w:rsidP="00225633">
      <w:pPr>
        <w:rPr>
          <w:rFonts w:ascii="Times New Roman" w:hAnsi="Times New Roman"/>
          <w:b/>
        </w:rPr>
      </w:pPr>
    </w:p>
    <w:p w:rsidR="00225633" w:rsidRPr="000F4A5F" w:rsidRDefault="00225633" w:rsidP="000F4A5F">
      <w:pPr>
        <w:pStyle w:val="af3"/>
        <w:numPr>
          <w:ilvl w:val="0"/>
          <w:numId w:val="2"/>
        </w:numPr>
        <w:jc w:val="center"/>
        <w:rPr>
          <w:rFonts w:ascii="Times New Roman" w:hAnsi="Times New Roman"/>
          <w:b/>
        </w:rPr>
      </w:pPr>
      <w:r w:rsidRPr="000F4A5F">
        <w:rPr>
          <w:rFonts w:ascii="Times New Roman" w:hAnsi="Times New Roman"/>
          <w:b/>
        </w:rPr>
        <w:t>Предотвращение и урегулирование конфликта интересов</w:t>
      </w:r>
    </w:p>
    <w:p w:rsidR="000F4A5F" w:rsidRPr="000F4A5F" w:rsidRDefault="000F4A5F" w:rsidP="000F4A5F">
      <w:pPr>
        <w:pStyle w:val="af3"/>
        <w:ind w:left="360" w:firstLine="0"/>
        <w:rPr>
          <w:rFonts w:ascii="Times New Roman" w:hAnsi="Times New Roman"/>
          <w:b/>
        </w:rPr>
      </w:pPr>
    </w:p>
    <w:p w:rsidR="00225633" w:rsidRDefault="00225633" w:rsidP="00225633">
      <w:pPr>
        <w:rPr>
          <w:rFonts w:ascii="Times New Roman" w:hAnsi="Times New Roman"/>
        </w:rPr>
      </w:pPr>
      <w:r>
        <w:rPr>
          <w:rFonts w:ascii="Times New Roman" w:hAnsi="Times New Roman"/>
        </w:rPr>
        <w:t>6.1. Урегулирование конфликтов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правонарушений.</w:t>
      </w:r>
    </w:p>
    <w:p w:rsidR="00225633" w:rsidRDefault="00225633" w:rsidP="00225633">
      <w:pPr>
        <w:rPr>
          <w:rFonts w:ascii="Times New Roman" w:hAnsi="Times New Roman"/>
        </w:rPr>
      </w:pPr>
      <w:r>
        <w:rPr>
          <w:rFonts w:ascii="Times New Roman" w:hAnsi="Times New Roman"/>
        </w:rPr>
        <w:t>6.2. Своевременное выявление конфликта интересов в деятельности сотрудников Учреждения является одним из ключевых элементов предотвращения коррупционных правонарушений.</w:t>
      </w:r>
    </w:p>
    <w:p w:rsidR="000F4A5F" w:rsidRDefault="000F4A5F" w:rsidP="00225633">
      <w:pPr>
        <w:rPr>
          <w:rFonts w:ascii="Times New Roman" w:hAnsi="Times New Roman"/>
        </w:rPr>
      </w:pPr>
    </w:p>
    <w:p w:rsidR="00225633" w:rsidRDefault="00225633" w:rsidP="00225633">
      <w:pPr>
        <w:rPr>
          <w:rFonts w:ascii="Times New Roman" w:hAnsi="Times New Roman"/>
        </w:rPr>
      </w:pPr>
      <w:r>
        <w:rPr>
          <w:rFonts w:ascii="Times New Roman" w:hAnsi="Times New Roman"/>
        </w:rPr>
        <w:lastRenderedPageBreak/>
        <w:t>6.3. При этом следует учитывать, что конфликт интересов может принимать множество различных форм.</w:t>
      </w:r>
    </w:p>
    <w:p w:rsidR="00225633" w:rsidRDefault="00225633" w:rsidP="00225633">
      <w:pPr>
        <w:rPr>
          <w:rFonts w:ascii="Times New Roman" w:hAnsi="Times New Roman"/>
        </w:rPr>
      </w:pPr>
      <w:r>
        <w:rPr>
          <w:rFonts w:ascii="Times New Roman" w:hAnsi="Times New Roman"/>
        </w:rPr>
        <w:t>6.4. Основные принципы управления конфликтом интересов в Учреждении:</w:t>
      </w:r>
    </w:p>
    <w:p w:rsidR="00225633" w:rsidRDefault="00225633" w:rsidP="00225633">
      <w:pPr>
        <w:rPr>
          <w:rFonts w:ascii="Times New Roman" w:hAnsi="Times New Roman"/>
        </w:rPr>
      </w:pPr>
      <w:r>
        <w:rPr>
          <w:rFonts w:ascii="Times New Roman" w:hAnsi="Times New Roman"/>
        </w:rPr>
        <w:t>- обязательность раскрытия сведений о реальном или потенциальном конфликте интересов;</w:t>
      </w:r>
    </w:p>
    <w:p w:rsidR="00225633" w:rsidRDefault="00225633" w:rsidP="00225633">
      <w:pPr>
        <w:rPr>
          <w:rFonts w:ascii="Times New Roman" w:hAnsi="Times New Roman"/>
        </w:rPr>
      </w:pPr>
      <w:r>
        <w:rPr>
          <w:rFonts w:ascii="Times New Roman" w:hAnsi="Times New Roman"/>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225633" w:rsidRDefault="00225633" w:rsidP="00225633">
      <w:pPr>
        <w:rPr>
          <w:rFonts w:ascii="Times New Roman" w:hAnsi="Times New Roman"/>
        </w:rPr>
      </w:pPr>
      <w:r>
        <w:rPr>
          <w:rFonts w:ascii="Times New Roman" w:hAnsi="Times New Roman"/>
        </w:rPr>
        <w:t>- конфиденциальность процесса раскрытия сведений о конфликте интересов и процесса его урегулирования;</w:t>
      </w:r>
    </w:p>
    <w:p w:rsidR="00225633" w:rsidRDefault="00225633" w:rsidP="00225633">
      <w:pPr>
        <w:rPr>
          <w:rFonts w:ascii="Times New Roman" w:hAnsi="Times New Roman"/>
        </w:rPr>
      </w:pPr>
      <w:r>
        <w:rPr>
          <w:rFonts w:ascii="Times New Roman" w:hAnsi="Times New Roman"/>
        </w:rPr>
        <w:t>- соблюдение баланса интересов Учреждения и сотрудника Учреждения при урегулировании конфликта интересов;</w:t>
      </w:r>
    </w:p>
    <w:p w:rsidR="00225633" w:rsidRDefault="00225633" w:rsidP="00225633">
      <w:pPr>
        <w:rPr>
          <w:rFonts w:ascii="Times New Roman" w:hAnsi="Times New Roman"/>
        </w:rPr>
      </w:pPr>
      <w:r>
        <w:rPr>
          <w:rFonts w:ascii="Times New Roman" w:hAnsi="Times New Roman"/>
        </w:rPr>
        <w:t>- защита сотрудника Учреждения от преследования в связи с сообщением о конфликте интересов, который бы своевременно раскрыт сотрудником Учреждения и урегулирован (предотвращен) Учреждением.</w:t>
      </w:r>
    </w:p>
    <w:p w:rsidR="00225633" w:rsidRDefault="00225633" w:rsidP="00225633">
      <w:pPr>
        <w:rPr>
          <w:rFonts w:ascii="Times New Roman" w:hAnsi="Times New Roman"/>
        </w:rPr>
      </w:pPr>
      <w:r>
        <w:rPr>
          <w:rFonts w:ascii="Times New Roman" w:hAnsi="Times New Roman"/>
        </w:rPr>
        <w:t>6.5. Обязанности сотрудников Учреждения в связи с раскрытием и урегулированием конфликта интересов:</w:t>
      </w:r>
    </w:p>
    <w:p w:rsidR="00225633" w:rsidRDefault="00225633" w:rsidP="00225633">
      <w:pPr>
        <w:rPr>
          <w:rFonts w:ascii="Times New Roman" w:hAnsi="Times New Roman"/>
        </w:rPr>
      </w:pPr>
      <w:r>
        <w:rPr>
          <w:rFonts w:ascii="Times New Roman" w:hAnsi="Times New Roman"/>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225633" w:rsidRDefault="00225633" w:rsidP="00225633">
      <w:pPr>
        <w:rPr>
          <w:rFonts w:ascii="Times New Roman" w:hAnsi="Times New Roman"/>
        </w:rPr>
      </w:pPr>
      <w:r>
        <w:rPr>
          <w:rFonts w:ascii="Times New Roman" w:hAnsi="Times New Roman"/>
        </w:rPr>
        <w:t>- избегать (по возможности) ситуаций и обстоятельств, которые могут привести к конфликту интересов;</w:t>
      </w:r>
    </w:p>
    <w:p w:rsidR="00225633" w:rsidRDefault="00225633" w:rsidP="00225633">
      <w:pPr>
        <w:rPr>
          <w:rFonts w:ascii="Times New Roman" w:hAnsi="Times New Roman"/>
        </w:rPr>
      </w:pPr>
      <w:r>
        <w:rPr>
          <w:rFonts w:ascii="Times New Roman" w:hAnsi="Times New Roman"/>
        </w:rPr>
        <w:t>- раскрывать возникший (реальный) или потенциальный конфликт интересов;</w:t>
      </w:r>
    </w:p>
    <w:p w:rsidR="00225633" w:rsidRDefault="00225633" w:rsidP="00225633">
      <w:pPr>
        <w:rPr>
          <w:rFonts w:ascii="Times New Roman" w:hAnsi="Times New Roman"/>
        </w:rPr>
      </w:pPr>
      <w:r>
        <w:rPr>
          <w:rFonts w:ascii="Times New Roman" w:hAnsi="Times New Roman"/>
        </w:rPr>
        <w:t>- содействовать урегулированию возникшего конфликта интересов.</w:t>
      </w:r>
    </w:p>
    <w:p w:rsidR="00225633" w:rsidRDefault="00225633" w:rsidP="00225633">
      <w:pPr>
        <w:rPr>
          <w:rFonts w:ascii="Times New Roman" w:hAnsi="Times New Roman"/>
        </w:rPr>
      </w:pPr>
      <w:r>
        <w:rPr>
          <w:rFonts w:ascii="Times New Roman" w:hAnsi="Times New Roman"/>
        </w:rPr>
        <w:t>6.6. Порядок раскрытия конфликта интересов сотрудником Учреждения и порядок его урегулирования, в том числе возможные способы решения возникшего конфликта интересов:</w:t>
      </w:r>
    </w:p>
    <w:p w:rsidR="00225633" w:rsidRDefault="00225633" w:rsidP="00225633">
      <w:pPr>
        <w:rPr>
          <w:rFonts w:ascii="Times New Roman" w:hAnsi="Times New Roman"/>
        </w:rPr>
      </w:pPr>
      <w:r>
        <w:rPr>
          <w:rFonts w:ascii="Times New Roman" w:hAnsi="Times New Roman"/>
        </w:rPr>
        <w:t>- раскрытие сведений о конфликте интересов при приеме на работу;</w:t>
      </w:r>
    </w:p>
    <w:p w:rsidR="00225633" w:rsidRDefault="00225633" w:rsidP="00225633">
      <w:pPr>
        <w:rPr>
          <w:rFonts w:ascii="Times New Roman" w:hAnsi="Times New Roman"/>
        </w:rPr>
      </w:pPr>
      <w:r>
        <w:rPr>
          <w:rFonts w:ascii="Times New Roman" w:hAnsi="Times New Roman"/>
        </w:rPr>
        <w:t>- раскрытие сведений о конфликте интересов при назначении на новую должность;</w:t>
      </w:r>
    </w:p>
    <w:p w:rsidR="00225633" w:rsidRDefault="00225633" w:rsidP="00225633">
      <w:pPr>
        <w:rPr>
          <w:rFonts w:ascii="Times New Roman" w:hAnsi="Times New Roman"/>
        </w:rPr>
      </w:pPr>
      <w:r>
        <w:rPr>
          <w:rFonts w:ascii="Times New Roman" w:hAnsi="Times New Roman"/>
        </w:rPr>
        <w:t>- раскрытие сведений по мере возникновения ситуаций конфликта интересов.</w:t>
      </w:r>
    </w:p>
    <w:p w:rsidR="00225633" w:rsidRDefault="00225633" w:rsidP="00225633">
      <w:pPr>
        <w:rPr>
          <w:rFonts w:ascii="Times New Roman" w:hAnsi="Times New Roman"/>
        </w:rPr>
      </w:pPr>
      <w:r>
        <w:rPr>
          <w:rFonts w:ascii="Times New Roman" w:hAnsi="Times New Roman"/>
        </w:rPr>
        <w:t xml:space="preserve">        Раскрытие сведений о конфликте интересов осуществляется в устной форме. Возможно первоначальное раскрытие конфликта интересов в устной форме с последующей фиксацией в письменном виде.</w:t>
      </w:r>
    </w:p>
    <w:p w:rsidR="00225633" w:rsidRDefault="00225633" w:rsidP="00225633">
      <w:pPr>
        <w:rPr>
          <w:rFonts w:ascii="Times New Roman" w:hAnsi="Times New Roman"/>
        </w:rPr>
      </w:pPr>
      <w:r>
        <w:rPr>
          <w:rFonts w:ascii="Times New Roman" w:hAnsi="Times New Roman"/>
        </w:rPr>
        <w:t>6.7. Учреждение берет на себя обязательство конфиденциального рассмотрения представленных сведений и урегулирование конфликта интересов.</w:t>
      </w:r>
    </w:p>
    <w:p w:rsidR="00225633" w:rsidRDefault="00225633" w:rsidP="00225633">
      <w:pPr>
        <w:rPr>
          <w:rFonts w:ascii="Times New Roman" w:hAnsi="Times New Roman"/>
        </w:rPr>
      </w:pPr>
      <w:r>
        <w:rPr>
          <w:rFonts w:ascii="Times New Roman" w:hAnsi="Times New Roman"/>
        </w:rPr>
        <w:t>6.8. Поступившая информация тщательно проверяется руководителем Учреждения с целью оценки серьезности возникающих для Учреждения рисков и выбора наиболее подходящей формы урегулирования конфликта интересов. Не исключается, что в итоге этой работы Учреждение может прийти к выводу, что ситуация, сведения о которой были представлены сотрудником Учреждения, не является конфликтом интересов и, как следствие, не нуждается в специальных способах урегулирования.</w:t>
      </w:r>
    </w:p>
    <w:p w:rsidR="00225633" w:rsidRDefault="00225633" w:rsidP="00225633">
      <w:pPr>
        <w:rPr>
          <w:rFonts w:ascii="Times New Roman" w:hAnsi="Times New Roman"/>
        </w:rPr>
      </w:pPr>
      <w:r>
        <w:rPr>
          <w:rFonts w:ascii="Times New Roman" w:hAnsi="Times New Roman"/>
        </w:rPr>
        <w:t>6.9. Если Учреждение пришло к выводу, что конфликт интересов имеет место, то используются следующие способы его решения:</w:t>
      </w:r>
    </w:p>
    <w:p w:rsidR="00225633" w:rsidRDefault="00225633" w:rsidP="00225633">
      <w:pPr>
        <w:rPr>
          <w:rFonts w:ascii="Times New Roman" w:hAnsi="Times New Roman"/>
        </w:rPr>
      </w:pPr>
      <w:r>
        <w:rPr>
          <w:rFonts w:ascii="Times New Roman" w:hAnsi="Times New Roman"/>
        </w:rPr>
        <w:t>- ограничение доступа сотрудника Учреждения к конкретной информации, которая может затрагивать личные интересы сотрудника Учреждения;</w:t>
      </w:r>
    </w:p>
    <w:p w:rsidR="00225633" w:rsidRDefault="00225633" w:rsidP="00225633">
      <w:pPr>
        <w:rPr>
          <w:rFonts w:ascii="Times New Roman" w:hAnsi="Times New Roman"/>
        </w:rPr>
      </w:pPr>
      <w:r>
        <w:rPr>
          <w:rFonts w:ascii="Times New Roman" w:hAnsi="Times New Roman"/>
        </w:rPr>
        <w:t>- добровольный отказ сотрудника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25633" w:rsidRDefault="00225633" w:rsidP="00225633">
      <w:pPr>
        <w:rPr>
          <w:rFonts w:ascii="Times New Roman" w:hAnsi="Times New Roman"/>
        </w:rPr>
      </w:pPr>
      <w:r>
        <w:rPr>
          <w:rFonts w:ascii="Times New Roman" w:hAnsi="Times New Roman"/>
        </w:rPr>
        <w:t>- пересмотр и изменение функциональных обязанностей сотрудника Учреждения;</w:t>
      </w:r>
    </w:p>
    <w:p w:rsidR="00225633" w:rsidRDefault="00225633" w:rsidP="00225633">
      <w:pPr>
        <w:rPr>
          <w:rFonts w:ascii="Times New Roman" w:hAnsi="Times New Roman"/>
        </w:rPr>
      </w:pPr>
      <w:r>
        <w:rPr>
          <w:rFonts w:ascii="Times New Roman" w:hAnsi="Times New Roman"/>
        </w:rPr>
        <w:t>- временное отстранение сотрудника Учреждения от должности, если его личные интересы входят в противоречие с функциональными обязанностями;</w:t>
      </w:r>
    </w:p>
    <w:p w:rsidR="00225633" w:rsidRDefault="00225633" w:rsidP="00225633">
      <w:pPr>
        <w:rPr>
          <w:rFonts w:ascii="Times New Roman" w:hAnsi="Times New Roman"/>
        </w:rPr>
      </w:pPr>
      <w:r>
        <w:rPr>
          <w:rFonts w:ascii="Times New Roman" w:hAnsi="Times New Roman"/>
        </w:rPr>
        <w:t>- перевод сотрудника Учреждения на должность, предусматривающую выполнение функциональных обязанностей, не связанных с конфликтом интересов;</w:t>
      </w:r>
    </w:p>
    <w:p w:rsidR="00225633" w:rsidRDefault="00225633" w:rsidP="00225633">
      <w:pPr>
        <w:rPr>
          <w:rFonts w:ascii="Times New Roman" w:hAnsi="Times New Roman"/>
        </w:rPr>
      </w:pPr>
      <w:r>
        <w:rPr>
          <w:rFonts w:ascii="Times New Roman" w:hAnsi="Times New Roman"/>
        </w:rPr>
        <w:lastRenderedPageBreak/>
        <w:t>- передача сотрудником Учреждения принадлежащего ему имущества, являющегося основой возникновения конфликта интересов, в доверительное управление;</w:t>
      </w:r>
    </w:p>
    <w:p w:rsidR="00225633" w:rsidRDefault="00225633" w:rsidP="00225633">
      <w:pPr>
        <w:rPr>
          <w:rFonts w:ascii="Times New Roman" w:hAnsi="Times New Roman"/>
        </w:rPr>
      </w:pPr>
      <w:r>
        <w:rPr>
          <w:rFonts w:ascii="Times New Roman" w:hAnsi="Times New Roman"/>
        </w:rPr>
        <w:t>- отказ сотрудника Учреждения от своего личного интереса, порождающего конфликт с интересами Учреждения;</w:t>
      </w:r>
    </w:p>
    <w:p w:rsidR="00225633" w:rsidRDefault="00225633" w:rsidP="00225633">
      <w:pPr>
        <w:rPr>
          <w:rFonts w:ascii="Times New Roman" w:hAnsi="Times New Roman"/>
        </w:rPr>
      </w:pPr>
      <w:r>
        <w:rPr>
          <w:rFonts w:ascii="Times New Roman" w:hAnsi="Times New Roman"/>
        </w:rPr>
        <w:t>- увольнение сотрудника Учреждения из Учреждения по инициативе сотрудника Учреждения;</w:t>
      </w:r>
    </w:p>
    <w:p w:rsidR="00225633" w:rsidRDefault="00225633" w:rsidP="00225633">
      <w:pPr>
        <w:rPr>
          <w:rFonts w:ascii="Times New Roman" w:hAnsi="Times New Roman"/>
        </w:rPr>
      </w:pPr>
      <w:r>
        <w:rPr>
          <w:rFonts w:ascii="Times New Roman" w:hAnsi="Times New Roman"/>
        </w:rPr>
        <w:t>- увольнение сотрудника Учреждения по инициативе работодателя за совершение дисциплинарного проступка, то есть за неисполнение или ненадлежащее исполнение сотрудником Учреждения по его вине возложенных на него трудовых обязанностей.</w:t>
      </w:r>
    </w:p>
    <w:p w:rsidR="00225633" w:rsidRDefault="00225633" w:rsidP="00225633">
      <w:pPr>
        <w:rPr>
          <w:rFonts w:ascii="Times New Roman" w:hAnsi="Times New Roman"/>
        </w:rPr>
      </w:pPr>
      <w:r>
        <w:rPr>
          <w:rFonts w:ascii="Times New Roman" w:hAnsi="Times New Roman"/>
        </w:rPr>
        <w:t xml:space="preserve">6.10.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Такими лицами являются непосредственный начальник сотрудника Учреждения, сотрудник кадровой службы Учреждения, лицо, ответственное за противодействие коррупции. </w:t>
      </w:r>
    </w:p>
    <w:p w:rsidR="00225633" w:rsidRDefault="00225633" w:rsidP="00225633">
      <w:pPr>
        <w:ind w:firstLine="708"/>
        <w:rPr>
          <w:rFonts w:ascii="Times New Roman" w:hAnsi="Times New Roman"/>
        </w:rPr>
      </w:pPr>
      <w:r>
        <w:rPr>
          <w:rFonts w:ascii="Times New Roman" w:hAnsi="Times New Roman"/>
        </w:rPr>
        <w:t>Рассмотрение полученной информации проводится коллегиально: в обсуждении принимают участие упомянутые выше лица.</w:t>
      </w:r>
    </w:p>
    <w:p w:rsidR="00225633" w:rsidRDefault="00225633" w:rsidP="00225633">
      <w:pPr>
        <w:rPr>
          <w:rFonts w:ascii="Times New Roman" w:hAnsi="Times New Roman"/>
        </w:rPr>
      </w:pPr>
    </w:p>
    <w:p w:rsidR="00225633" w:rsidRPr="000F4A5F" w:rsidRDefault="00225633" w:rsidP="000F4A5F">
      <w:pPr>
        <w:pStyle w:val="af3"/>
        <w:numPr>
          <w:ilvl w:val="0"/>
          <w:numId w:val="2"/>
        </w:numPr>
        <w:jc w:val="center"/>
        <w:rPr>
          <w:rFonts w:ascii="Times New Roman" w:hAnsi="Times New Roman"/>
          <w:b/>
        </w:rPr>
      </w:pPr>
      <w:r w:rsidRPr="000F4A5F">
        <w:rPr>
          <w:rFonts w:ascii="Times New Roman" w:hAnsi="Times New Roman"/>
          <w:b/>
        </w:rPr>
        <w:t>Внутренний аудит</w:t>
      </w:r>
    </w:p>
    <w:p w:rsidR="000F4A5F" w:rsidRPr="000F4A5F" w:rsidRDefault="000F4A5F" w:rsidP="000F4A5F">
      <w:pPr>
        <w:pStyle w:val="af3"/>
        <w:ind w:left="360" w:firstLine="0"/>
        <w:rPr>
          <w:rFonts w:ascii="Times New Roman" w:hAnsi="Times New Roman"/>
          <w:b/>
        </w:rPr>
      </w:pPr>
    </w:p>
    <w:p w:rsidR="00225633" w:rsidRDefault="00225633" w:rsidP="00225633">
      <w:pPr>
        <w:ind w:firstLine="708"/>
        <w:rPr>
          <w:rFonts w:ascii="Times New Roman" w:hAnsi="Times New Roman"/>
        </w:rPr>
      </w:pPr>
      <w:r>
        <w:rPr>
          <w:rFonts w:ascii="Times New Roman" w:hAnsi="Times New Roman"/>
        </w:rPr>
        <w:t>7.1. Федеральным законом от 6 декабря 2011 года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25633" w:rsidRDefault="00225633" w:rsidP="00225633">
      <w:pPr>
        <w:ind w:firstLine="708"/>
        <w:rPr>
          <w:rFonts w:ascii="Times New Roman" w:hAnsi="Times New Roman"/>
        </w:rPr>
      </w:pPr>
      <w:r>
        <w:rPr>
          <w:rFonts w:ascii="Times New Roman" w:hAnsi="Times New Roman"/>
        </w:rPr>
        <w:t>7.2. Система внутреннего контроля и аудита организации способствует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учитывает требования антикоррупционной политики, реализуемой в Учреждении, в том числе:</w:t>
      </w:r>
    </w:p>
    <w:p w:rsidR="00225633" w:rsidRDefault="00225633" w:rsidP="00225633">
      <w:pPr>
        <w:rPr>
          <w:rFonts w:ascii="Times New Roman" w:hAnsi="Times New Roman"/>
        </w:rPr>
      </w:pPr>
      <w:r>
        <w:rPr>
          <w:rFonts w:ascii="Times New Roman" w:hAnsi="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25633" w:rsidRDefault="00225633" w:rsidP="00225633">
      <w:pPr>
        <w:rPr>
          <w:rFonts w:ascii="Times New Roman" w:hAnsi="Times New Roman"/>
        </w:rPr>
      </w:pPr>
      <w:r>
        <w:rPr>
          <w:rFonts w:ascii="Times New Roman" w:hAnsi="Times New Roman"/>
        </w:rPr>
        <w:t>- контроль документирования операций хозяйственной деятельности Учреждения;</w:t>
      </w:r>
    </w:p>
    <w:p w:rsidR="00225633" w:rsidRDefault="00225633" w:rsidP="00225633">
      <w:pPr>
        <w:rPr>
          <w:rFonts w:ascii="Times New Roman" w:hAnsi="Times New Roman"/>
        </w:rPr>
      </w:pPr>
      <w:r>
        <w:rPr>
          <w:rFonts w:ascii="Times New Roman" w:hAnsi="Times New Roman"/>
        </w:rPr>
        <w:t>- проверка экономической обоснованности осуществляемых операций в сферах коррупционного риска.</w:t>
      </w:r>
    </w:p>
    <w:p w:rsidR="00225633" w:rsidRDefault="00225633" w:rsidP="00225633">
      <w:pPr>
        <w:ind w:firstLine="708"/>
        <w:rPr>
          <w:rFonts w:ascii="Times New Roman" w:hAnsi="Times New Roman"/>
        </w:rPr>
      </w:pPr>
      <w:r>
        <w:rPr>
          <w:rFonts w:ascii="Times New Roman" w:hAnsi="Times New Roman"/>
        </w:rPr>
        <w:t>7.3. Проверка реализации организационных процедур и правил деятельности, которые значимы с точки зрения работы по профилактике и предупреждению коррупции, охватывает как специальные антикоррупционные правила и процедуры (например, перечисленные в перечне реализуемых Учреждением антикоррупционных мероприятий, стандартов и процедур),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rsidR="00225633" w:rsidRDefault="00225633" w:rsidP="00225633">
      <w:pPr>
        <w:ind w:firstLine="708"/>
        <w:rPr>
          <w:rFonts w:ascii="Times New Roman" w:hAnsi="Times New Roman"/>
        </w:rPr>
      </w:pPr>
      <w:r>
        <w:rPr>
          <w:rFonts w:ascii="Times New Roman" w:hAnsi="Times New Roman"/>
        </w:rPr>
        <w:t>7.4. Контроль документирования операций хозяйственной деятельности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записи несуществующих расходов, отсутствие первичных учетных документов, исправлений в документах и отчетности, уничтожение документов и отчетности ранее установленного срока и т.д.</w:t>
      </w:r>
    </w:p>
    <w:p w:rsidR="00225633" w:rsidRDefault="00225633" w:rsidP="00225633">
      <w:pPr>
        <w:rPr>
          <w:rFonts w:ascii="Times New Roman" w:hAnsi="Times New Roman"/>
        </w:rPr>
      </w:pPr>
      <w:r>
        <w:rPr>
          <w:rFonts w:ascii="Times New Roman" w:hAnsi="Times New Roman"/>
        </w:rPr>
        <w:t xml:space="preserve">7.5.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w:t>
      </w:r>
      <w:r>
        <w:rPr>
          <w:rFonts w:ascii="Times New Roman" w:hAnsi="Times New Roman"/>
        </w:rPr>
        <w:lastRenderedPageBreak/>
        <w:t>расходов,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25633" w:rsidRDefault="00225633" w:rsidP="00225633">
      <w:pPr>
        <w:rPr>
          <w:rFonts w:ascii="Times New Roman" w:hAnsi="Times New Roman"/>
        </w:rPr>
      </w:pPr>
      <w:r>
        <w:rPr>
          <w:rFonts w:ascii="Times New Roman" w:hAnsi="Times New Roman"/>
        </w:rPr>
        <w:t>- оплата услуг, характер которых не определен либо вызывает сомнения;</w:t>
      </w:r>
    </w:p>
    <w:p w:rsidR="00225633" w:rsidRDefault="00225633" w:rsidP="00225633">
      <w:pPr>
        <w:rPr>
          <w:rFonts w:ascii="Times New Roman" w:hAnsi="Times New Roman"/>
        </w:rPr>
      </w:pPr>
      <w:r>
        <w:rPr>
          <w:rFonts w:ascii="Times New Roman" w:hAnsi="Times New Roman"/>
        </w:rPr>
        <w:t>- предоставление дорогостоящих подарков, оплата транспортных услуг, предоставление иных ценностей или благ внешним консультантам, государственным или муниципальным служащим, контрагентам;</w:t>
      </w:r>
    </w:p>
    <w:p w:rsidR="00225633" w:rsidRDefault="00225633" w:rsidP="00225633">
      <w:pPr>
        <w:rPr>
          <w:rFonts w:ascii="Times New Roman" w:hAnsi="Times New Roman"/>
        </w:rPr>
      </w:pPr>
      <w:r>
        <w:rPr>
          <w:rFonts w:ascii="Times New Roman" w:hAnsi="Times New Roman"/>
        </w:rPr>
        <w:t>- выплата посреднику или внешнему консультанту вознаграждения, размер которого превышает обычную плату для Учреждения или плату заданного вида услуги;</w:t>
      </w:r>
    </w:p>
    <w:p w:rsidR="00225633" w:rsidRDefault="00225633" w:rsidP="00225633">
      <w:pPr>
        <w:rPr>
          <w:rFonts w:ascii="Times New Roman" w:hAnsi="Times New Roman"/>
        </w:rPr>
      </w:pPr>
      <w:r>
        <w:rPr>
          <w:rFonts w:ascii="Times New Roman" w:hAnsi="Times New Roman"/>
        </w:rPr>
        <w:t>- закупки или продажа по ценам, значительно отличающимся от рыночных;</w:t>
      </w:r>
    </w:p>
    <w:p w:rsidR="00225633" w:rsidRDefault="00225633" w:rsidP="00225633">
      <w:pPr>
        <w:rPr>
          <w:rFonts w:ascii="Times New Roman" w:hAnsi="Times New Roman"/>
        </w:rPr>
      </w:pPr>
      <w:r>
        <w:rPr>
          <w:rFonts w:ascii="Times New Roman" w:hAnsi="Times New Roman"/>
        </w:rPr>
        <w:t>- сомнительные платежи наличными.</w:t>
      </w:r>
    </w:p>
    <w:p w:rsidR="00225633" w:rsidRDefault="00225633" w:rsidP="00225633">
      <w:pPr>
        <w:rPr>
          <w:rFonts w:ascii="Times New Roman" w:hAnsi="Times New Roman"/>
        </w:rPr>
      </w:pPr>
      <w:r>
        <w:rPr>
          <w:rFonts w:ascii="Times New Roman" w:hAnsi="Times New Roman"/>
        </w:rPr>
        <w:t>7.6. В рамках проводимых антикоррупционных мероприятий руководство Учреждения и ее работники обращают внимание на положение законодательства, регулирующего противодействие легализации денежных средств, полученных незаконным способом, в том числе:</w:t>
      </w:r>
    </w:p>
    <w:p w:rsidR="00225633" w:rsidRDefault="00225633" w:rsidP="00225633">
      <w:pPr>
        <w:rPr>
          <w:rFonts w:ascii="Times New Roman" w:hAnsi="Times New Roman"/>
        </w:rPr>
      </w:pPr>
      <w:r>
        <w:rPr>
          <w:rFonts w:ascii="Times New Roman" w:hAnsi="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225633" w:rsidRDefault="00225633" w:rsidP="00225633">
      <w:pPr>
        <w:rPr>
          <w:rFonts w:ascii="Times New Roman" w:hAnsi="Times New Roman"/>
        </w:rPr>
      </w:pPr>
      <w:r>
        <w:rPr>
          <w:rFonts w:ascii="Times New Roman" w:hAnsi="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20286" w:rsidRDefault="00720286"/>
    <w:p w:rsidR="00720286" w:rsidRDefault="00720286"/>
    <w:p w:rsidR="00720286" w:rsidRDefault="00720286"/>
    <w:p w:rsidR="00720286" w:rsidRDefault="00720286"/>
    <w:p w:rsidR="00720286" w:rsidRDefault="00720286"/>
    <w:p w:rsidR="00720286" w:rsidRDefault="00720286"/>
    <w:p w:rsidR="00720286" w:rsidRDefault="00720286"/>
    <w:p w:rsidR="00720286" w:rsidRDefault="00720286"/>
    <w:p w:rsidR="00720286" w:rsidRDefault="00720286"/>
    <w:p w:rsidR="00720286" w:rsidRDefault="00720286"/>
    <w:p w:rsidR="00720286" w:rsidRDefault="00720286"/>
    <w:p w:rsidR="00720286" w:rsidRDefault="00720286"/>
    <w:p w:rsidR="00720286" w:rsidRDefault="00720286"/>
    <w:p w:rsidR="00F51CD1" w:rsidRDefault="00F51CD1"/>
    <w:p w:rsidR="00F51CD1" w:rsidRDefault="00F51CD1"/>
    <w:p w:rsidR="00F51CD1" w:rsidRDefault="00F51CD1"/>
    <w:p w:rsidR="00F51CD1" w:rsidRDefault="00F51CD1"/>
    <w:p w:rsidR="00F51CD1" w:rsidRDefault="00F51CD1"/>
    <w:p w:rsidR="00F51CD1" w:rsidRDefault="00F51CD1"/>
    <w:p w:rsidR="00F51CD1" w:rsidRDefault="00F51CD1"/>
    <w:p w:rsidR="00F51CD1" w:rsidRDefault="00F51CD1"/>
    <w:p w:rsidR="00F51CD1" w:rsidRDefault="00F51CD1"/>
    <w:p w:rsidR="00F51CD1" w:rsidRDefault="00F51CD1"/>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tbl>
      <w:tblPr>
        <w:tblStyle w:val="TableNormal"/>
        <w:tblW w:w="10299"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74"/>
        <w:gridCol w:w="5325"/>
      </w:tblGrid>
      <w:tr w:rsidR="00720286" w:rsidTr="00745FA0">
        <w:trPr>
          <w:trHeight w:val="860"/>
          <w:jc w:val="right"/>
        </w:trPr>
        <w:tc>
          <w:tcPr>
            <w:tcW w:w="4974" w:type="dxa"/>
            <w:tcBorders>
              <w:top w:val="nil"/>
              <w:left w:val="nil"/>
              <w:bottom w:val="nil"/>
              <w:right w:val="nil"/>
            </w:tcBorders>
            <w:shd w:val="clear" w:color="auto" w:fill="auto"/>
            <w:tcMar>
              <w:top w:w="80" w:type="dxa"/>
              <w:left w:w="80" w:type="dxa"/>
              <w:bottom w:w="80" w:type="dxa"/>
              <w:right w:w="80" w:type="dxa"/>
            </w:tcMar>
          </w:tcPr>
          <w:p w:rsidR="00225633" w:rsidRDefault="00225633" w:rsidP="000F4A5F">
            <w:pPr>
              <w:ind w:firstLine="0"/>
            </w:pPr>
          </w:p>
        </w:tc>
        <w:tc>
          <w:tcPr>
            <w:tcW w:w="5325" w:type="dxa"/>
            <w:tcBorders>
              <w:top w:val="nil"/>
              <w:left w:val="nil"/>
              <w:bottom w:val="nil"/>
              <w:right w:val="nil"/>
            </w:tcBorders>
            <w:shd w:val="clear" w:color="auto" w:fill="auto"/>
            <w:tcMar>
              <w:top w:w="80" w:type="dxa"/>
              <w:left w:w="80" w:type="dxa"/>
              <w:bottom w:w="80" w:type="dxa"/>
              <w:right w:w="80" w:type="dxa"/>
            </w:tcMar>
          </w:tcPr>
          <w:p w:rsidR="00225633" w:rsidRDefault="00225633" w:rsidP="00225633">
            <w:pPr>
              <w:pStyle w:val="a7"/>
              <w:jc w:val="right"/>
              <w:rPr>
                <w:rStyle w:val="af1"/>
              </w:rPr>
            </w:pPr>
          </w:p>
          <w:p w:rsidR="00225633" w:rsidRDefault="00225633" w:rsidP="00225633">
            <w:pPr>
              <w:pStyle w:val="a7"/>
              <w:jc w:val="right"/>
              <w:rPr>
                <w:rStyle w:val="af1"/>
              </w:rPr>
            </w:pPr>
          </w:p>
          <w:p w:rsidR="00225633" w:rsidRDefault="00225633" w:rsidP="00225633">
            <w:pPr>
              <w:pStyle w:val="a7"/>
              <w:jc w:val="right"/>
              <w:rPr>
                <w:rStyle w:val="af1"/>
              </w:rPr>
            </w:pPr>
          </w:p>
          <w:p w:rsidR="00225633" w:rsidRDefault="00225633" w:rsidP="00225633">
            <w:pPr>
              <w:pStyle w:val="a7"/>
              <w:jc w:val="right"/>
              <w:rPr>
                <w:rStyle w:val="af1"/>
              </w:rPr>
            </w:pPr>
          </w:p>
          <w:p w:rsidR="00225633" w:rsidRDefault="00225633" w:rsidP="00225633">
            <w:pPr>
              <w:pStyle w:val="a7"/>
              <w:jc w:val="right"/>
              <w:rPr>
                <w:rStyle w:val="af1"/>
              </w:rPr>
            </w:pPr>
            <w:r>
              <w:rPr>
                <w:rStyle w:val="af1"/>
              </w:rPr>
              <w:t>Приложение 2</w:t>
            </w:r>
          </w:p>
          <w:p w:rsidR="00225633" w:rsidRDefault="00225633" w:rsidP="00225633">
            <w:pPr>
              <w:pStyle w:val="a7"/>
              <w:jc w:val="right"/>
              <w:rPr>
                <w:rStyle w:val="af1"/>
              </w:rPr>
            </w:pPr>
            <w:r>
              <w:rPr>
                <w:rStyle w:val="af1"/>
              </w:rPr>
              <w:t>к приказу ЛОГБУ «Кингисеппский ДИ»</w:t>
            </w:r>
          </w:p>
          <w:p w:rsidR="00720286" w:rsidRDefault="00225633" w:rsidP="000F4A5F">
            <w:pPr>
              <w:pStyle w:val="a7"/>
              <w:jc w:val="right"/>
            </w:pPr>
            <w:r>
              <w:rPr>
                <w:rStyle w:val="af1"/>
              </w:rPr>
              <w:t xml:space="preserve">от </w:t>
            </w:r>
            <w:r w:rsidR="000F4A5F">
              <w:rPr>
                <w:rStyle w:val="af1"/>
              </w:rPr>
              <w:t>09.04.</w:t>
            </w:r>
            <w:r>
              <w:rPr>
                <w:rStyle w:val="af1"/>
              </w:rPr>
              <w:t xml:space="preserve">2018 года № </w:t>
            </w:r>
            <w:r w:rsidR="000F4A5F">
              <w:rPr>
                <w:rStyle w:val="af1"/>
              </w:rPr>
              <w:t>2/47-1</w:t>
            </w:r>
          </w:p>
        </w:tc>
      </w:tr>
    </w:tbl>
    <w:p w:rsidR="00720286" w:rsidRPr="00856D98" w:rsidRDefault="00720286" w:rsidP="00720286">
      <w:pPr>
        <w:pStyle w:val="1"/>
        <w:rPr>
          <w:rFonts w:ascii="Times New Roman" w:hAnsi="Times New Roman" w:cs="Times New Roman"/>
          <w:sz w:val="28"/>
          <w:szCs w:val="28"/>
        </w:rPr>
      </w:pPr>
      <w:r>
        <w:rPr>
          <w:rFonts w:ascii="Times New Roman" w:hAnsi="Times New Roman" w:cs="Times New Roman"/>
          <w:sz w:val="28"/>
          <w:szCs w:val="28"/>
        </w:rPr>
        <w:t>Форма декларации</w:t>
      </w:r>
      <w:r w:rsidRPr="00856D98">
        <w:rPr>
          <w:rFonts w:ascii="Times New Roman" w:hAnsi="Times New Roman" w:cs="Times New Roman"/>
          <w:sz w:val="28"/>
          <w:szCs w:val="28"/>
        </w:rPr>
        <w:t xml:space="preserve"> конфликта интересов</w:t>
      </w:r>
    </w:p>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r w:rsidRPr="00856D98">
        <w:rPr>
          <w:rFonts w:ascii="Times New Roman" w:hAnsi="Times New Roman" w:cs="Times New Roman"/>
        </w:rPr>
        <w:t xml:space="preserve">Настоящая Декларация содержит три раздела. </w:t>
      </w:r>
      <w:hyperlink w:anchor="sub_4001" w:history="1">
        <w:r w:rsidRPr="00856D98">
          <w:rPr>
            <w:rStyle w:val="a4"/>
            <w:rFonts w:ascii="Times New Roman" w:hAnsi="Times New Roman" w:cs="Times New Roman"/>
          </w:rPr>
          <w:t>Первый</w:t>
        </w:r>
      </w:hyperlink>
      <w:r w:rsidRPr="00856D98">
        <w:rPr>
          <w:rFonts w:ascii="Times New Roman" w:hAnsi="Times New Roman" w:cs="Times New Roman"/>
        </w:rPr>
        <w:t xml:space="preserve"> и </w:t>
      </w:r>
      <w:hyperlink w:anchor="sub_4002" w:history="1">
        <w:r w:rsidRPr="00856D98">
          <w:rPr>
            <w:rStyle w:val="a4"/>
            <w:rFonts w:ascii="Times New Roman" w:hAnsi="Times New Roman" w:cs="Times New Roman"/>
          </w:rPr>
          <w:t>второй разделы</w:t>
        </w:r>
      </w:hyperlink>
      <w:r w:rsidRPr="00856D98">
        <w:rPr>
          <w:rFonts w:ascii="Times New Roman" w:hAnsi="Times New Roman" w:cs="Times New Roman"/>
        </w:rPr>
        <w:t xml:space="preserve"> заполняются работником. </w:t>
      </w:r>
      <w:hyperlink w:anchor="sub_4003" w:history="1">
        <w:r w:rsidRPr="00856D98">
          <w:rPr>
            <w:rStyle w:val="a4"/>
            <w:rFonts w:ascii="Times New Roman" w:hAnsi="Times New Roman" w:cs="Times New Roman"/>
          </w:rPr>
          <w:t>Третий раздел</w:t>
        </w:r>
      </w:hyperlink>
      <w:r w:rsidRPr="00856D98">
        <w:rPr>
          <w:rFonts w:ascii="Times New Roman" w:hAnsi="Times New Roman" w:cs="Times New Roman"/>
        </w:rP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20286" w:rsidRPr="00856D98" w:rsidRDefault="00720286" w:rsidP="00720286">
      <w:pPr>
        <w:rPr>
          <w:rFonts w:ascii="Times New Roman" w:hAnsi="Times New Roman" w:cs="Times New Roman"/>
        </w:rPr>
      </w:pPr>
      <w:r w:rsidRPr="00856D98">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0" w:name="sub_4999"/>
      <w:r w:rsidRPr="00856D98">
        <w:rPr>
          <w:rFonts w:ascii="Times New Roman" w:hAnsi="Times New Roman" w:cs="Times New Roman"/>
        </w:rPr>
        <w:t>Заявление</w:t>
      </w:r>
    </w:p>
    <w:bookmarkEnd w:id="0"/>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r w:rsidRPr="00856D98">
        <w:rPr>
          <w:rFonts w:ascii="Times New Roman" w:hAnsi="Times New Roman" w:cs="Times New Roman"/>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720286" w:rsidRPr="00856D98" w:rsidRDefault="00720286" w:rsidP="00720286">
      <w:pPr>
        <w:rPr>
          <w:rFonts w:ascii="Times New Roman" w:hAnsi="Times New Roman" w:cs="Times New Roman"/>
        </w:rPr>
      </w:pPr>
    </w:p>
    <w:p w:rsidR="00720286" w:rsidRPr="00856D98" w:rsidRDefault="00720286" w:rsidP="00720286">
      <w:pPr>
        <w:ind w:firstLine="698"/>
        <w:jc w:val="right"/>
        <w:rPr>
          <w:rFonts w:ascii="Times New Roman" w:hAnsi="Times New Roman" w:cs="Times New Roman"/>
        </w:rPr>
      </w:pPr>
      <w:r w:rsidRPr="00856D98">
        <w:rPr>
          <w:rFonts w:ascii="Times New Roman" w:hAnsi="Times New Roman" w:cs="Times New Roman"/>
        </w:rPr>
        <w:t>_________________</w:t>
      </w:r>
      <w:r w:rsidRPr="00856D98">
        <w:rPr>
          <w:rFonts w:ascii="Times New Roman" w:hAnsi="Times New Roman" w:cs="Times New Roman"/>
        </w:rPr>
        <w:br/>
        <w:t>(подпись работника)</w:t>
      </w:r>
    </w:p>
    <w:p w:rsidR="00720286" w:rsidRPr="00856D98" w:rsidRDefault="00720286" w:rsidP="007202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340"/>
      </w:tblGrid>
      <w:tr w:rsidR="00720286" w:rsidRPr="00856D98" w:rsidTr="00745FA0">
        <w:tc>
          <w:tcPr>
            <w:tcW w:w="574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Кому:</w:t>
            </w:r>
          </w:p>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720286" w:rsidRPr="00856D98" w:rsidRDefault="00720286" w:rsidP="00745FA0">
            <w:pPr>
              <w:pStyle w:val="a7"/>
              <w:rPr>
                <w:rFonts w:ascii="Times New Roman" w:hAnsi="Times New Roman" w:cs="Times New Roman"/>
              </w:rPr>
            </w:pPr>
          </w:p>
        </w:tc>
      </w:tr>
      <w:tr w:rsidR="00720286" w:rsidRPr="00856D98" w:rsidTr="00745FA0">
        <w:tc>
          <w:tcPr>
            <w:tcW w:w="574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720286" w:rsidRPr="00856D98" w:rsidRDefault="00720286" w:rsidP="00745FA0">
            <w:pPr>
              <w:pStyle w:val="a7"/>
              <w:rPr>
                <w:rFonts w:ascii="Times New Roman" w:hAnsi="Times New Roman" w:cs="Times New Roman"/>
              </w:rPr>
            </w:pPr>
          </w:p>
        </w:tc>
      </w:tr>
      <w:tr w:rsidR="00720286" w:rsidRPr="00856D98" w:rsidTr="00745FA0">
        <w:tc>
          <w:tcPr>
            <w:tcW w:w="574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Должность:</w:t>
            </w:r>
          </w:p>
        </w:tc>
        <w:tc>
          <w:tcPr>
            <w:tcW w:w="4340" w:type="dxa"/>
            <w:tcBorders>
              <w:top w:val="single" w:sz="4" w:space="0" w:color="auto"/>
              <w:left w:val="single" w:sz="4" w:space="0" w:color="auto"/>
              <w:bottom w:val="single" w:sz="4" w:space="0" w:color="auto"/>
            </w:tcBorders>
          </w:tcPr>
          <w:p w:rsidR="00720286" w:rsidRPr="00856D98" w:rsidRDefault="00720286" w:rsidP="00745FA0">
            <w:pPr>
              <w:pStyle w:val="a7"/>
              <w:rPr>
                <w:rFonts w:ascii="Times New Roman" w:hAnsi="Times New Roman" w:cs="Times New Roman"/>
              </w:rPr>
            </w:pPr>
          </w:p>
        </w:tc>
      </w:tr>
      <w:tr w:rsidR="00720286" w:rsidRPr="00856D98" w:rsidTr="00745FA0">
        <w:tc>
          <w:tcPr>
            <w:tcW w:w="574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Дата заполнения:</w:t>
            </w:r>
          </w:p>
        </w:tc>
        <w:tc>
          <w:tcPr>
            <w:tcW w:w="4340" w:type="dxa"/>
            <w:tcBorders>
              <w:top w:val="single" w:sz="4" w:space="0" w:color="auto"/>
              <w:left w:val="single" w:sz="4" w:space="0" w:color="auto"/>
              <w:bottom w:val="single" w:sz="4" w:space="0" w:color="auto"/>
            </w:tcBorders>
          </w:tcPr>
          <w:p w:rsidR="00720286" w:rsidRPr="00856D98" w:rsidRDefault="00720286" w:rsidP="00745FA0">
            <w:pPr>
              <w:pStyle w:val="a7"/>
              <w:rPr>
                <w:rFonts w:ascii="Times New Roman" w:hAnsi="Times New Roman" w:cs="Times New Roman"/>
              </w:rPr>
            </w:pPr>
          </w:p>
        </w:tc>
      </w:tr>
      <w:tr w:rsidR="00720286" w:rsidRPr="00856D98" w:rsidTr="00745FA0">
        <w:tc>
          <w:tcPr>
            <w:tcW w:w="574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с .......... по ......................</w:t>
            </w:r>
          </w:p>
        </w:tc>
      </w:tr>
    </w:tbl>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r w:rsidRPr="00856D98">
        <w:rPr>
          <w:rFonts w:ascii="Times New Roman" w:hAnsi="Times New Roman" w:cs="Times New Roman"/>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720286" w:rsidRDefault="00720286" w:rsidP="00720286">
      <w:pPr>
        <w:rPr>
          <w:rFonts w:ascii="Times New Roman" w:hAnsi="Times New Roman" w:cs="Times New Roman"/>
        </w:rPr>
      </w:pPr>
    </w:p>
    <w:p w:rsidR="00225633" w:rsidRDefault="00225633" w:rsidP="00720286">
      <w:pPr>
        <w:rPr>
          <w:rFonts w:ascii="Times New Roman" w:hAnsi="Times New Roman" w:cs="Times New Roman"/>
        </w:rPr>
      </w:pPr>
    </w:p>
    <w:p w:rsidR="00225633" w:rsidRDefault="00225633"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1" w:name="sub_4001"/>
      <w:r w:rsidRPr="00856D98">
        <w:rPr>
          <w:rFonts w:ascii="Times New Roman" w:hAnsi="Times New Roman" w:cs="Times New Roman"/>
        </w:rPr>
        <w:lastRenderedPageBreak/>
        <w:t>Раздел 1</w:t>
      </w:r>
    </w:p>
    <w:bookmarkEnd w:id="1"/>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2" w:name="sub_41"/>
      <w:r w:rsidRPr="00856D98">
        <w:rPr>
          <w:rFonts w:ascii="Times New Roman" w:hAnsi="Times New Roman" w:cs="Times New Roman"/>
        </w:rPr>
        <w:t>Внешние интересы или активы</w:t>
      </w:r>
    </w:p>
    <w:bookmarkEnd w:id="2"/>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3" w:name="sub_411"/>
      <w:r w:rsidRPr="00856D98">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20286" w:rsidRPr="00856D98" w:rsidRDefault="00720286" w:rsidP="00720286">
      <w:pPr>
        <w:rPr>
          <w:rFonts w:ascii="Times New Roman" w:hAnsi="Times New Roman" w:cs="Times New Roman"/>
        </w:rPr>
      </w:pPr>
      <w:bookmarkStart w:id="4" w:name="sub_4111"/>
      <w:bookmarkEnd w:id="3"/>
      <w:r w:rsidRPr="00856D98">
        <w:rPr>
          <w:rFonts w:ascii="Times New Roman" w:hAnsi="Times New Roman" w:cs="Times New Roman"/>
        </w:rPr>
        <w:t>1.1. В активах организации?</w:t>
      </w:r>
    </w:p>
    <w:p w:rsidR="00720286" w:rsidRPr="00856D98" w:rsidRDefault="00720286" w:rsidP="00720286">
      <w:pPr>
        <w:rPr>
          <w:rFonts w:ascii="Times New Roman" w:hAnsi="Times New Roman" w:cs="Times New Roman"/>
        </w:rPr>
      </w:pPr>
      <w:bookmarkStart w:id="5" w:name="sub_4112"/>
      <w:bookmarkEnd w:id="4"/>
      <w:r w:rsidRPr="00856D98">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720286" w:rsidRPr="00856D98" w:rsidRDefault="00720286" w:rsidP="00720286">
      <w:pPr>
        <w:rPr>
          <w:rFonts w:ascii="Times New Roman" w:hAnsi="Times New Roman" w:cs="Times New Roman"/>
        </w:rPr>
      </w:pPr>
      <w:bookmarkStart w:id="6" w:name="sub_4113"/>
      <w:bookmarkEnd w:id="5"/>
      <w:r w:rsidRPr="00856D98">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20286" w:rsidRPr="00856D98" w:rsidRDefault="00720286" w:rsidP="00720286">
      <w:pPr>
        <w:rPr>
          <w:rFonts w:ascii="Times New Roman" w:hAnsi="Times New Roman" w:cs="Times New Roman"/>
        </w:rPr>
      </w:pPr>
      <w:bookmarkStart w:id="7" w:name="sub_4114"/>
      <w:bookmarkEnd w:id="6"/>
      <w:r w:rsidRPr="00856D98">
        <w:rPr>
          <w:rFonts w:ascii="Times New Roman" w:hAnsi="Times New Roman" w:cs="Times New Roman"/>
        </w:rPr>
        <w:t>1.4. В деятельности компании-конкуренте или физическом лице-конкуренте организации?</w:t>
      </w:r>
    </w:p>
    <w:p w:rsidR="00720286" w:rsidRPr="00856D98" w:rsidRDefault="00720286" w:rsidP="00720286">
      <w:pPr>
        <w:rPr>
          <w:rFonts w:ascii="Times New Roman" w:hAnsi="Times New Roman" w:cs="Times New Roman"/>
        </w:rPr>
      </w:pPr>
      <w:bookmarkStart w:id="8" w:name="sub_4115"/>
      <w:bookmarkEnd w:id="7"/>
      <w:r w:rsidRPr="00856D98">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720286" w:rsidRPr="00856D98" w:rsidRDefault="00720286" w:rsidP="00720286">
      <w:pPr>
        <w:rPr>
          <w:rFonts w:ascii="Times New Roman" w:hAnsi="Times New Roman" w:cs="Times New Roman"/>
        </w:rPr>
      </w:pPr>
      <w:bookmarkStart w:id="9" w:name="sub_412"/>
      <w:bookmarkEnd w:id="8"/>
      <w:r w:rsidRPr="00856D98">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20286" w:rsidRPr="00856D98" w:rsidRDefault="00720286" w:rsidP="00720286">
      <w:pPr>
        <w:rPr>
          <w:rFonts w:ascii="Times New Roman" w:hAnsi="Times New Roman" w:cs="Times New Roman"/>
        </w:rPr>
      </w:pPr>
      <w:bookmarkStart w:id="10" w:name="sub_413"/>
      <w:bookmarkEnd w:id="9"/>
      <w:r w:rsidRPr="00856D98">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20286" w:rsidRPr="00856D98" w:rsidRDefault="00720286" w:rsidP="00720286">
      <w:pPr>
        <w:rPr>
          <w:rFonts w:ascii="Times New Roman" w:hAnsi="Times New Roman" w:cs="Times New Roman"/>
        </w:rPr>
      </w:pPr>
      <w:bookmarkStart w:id="11" w:name="sub_4136"/>
      <w:bookmarkEnd w:id="10"/>
      <w:r w:rsidRPr="00856D98">
        <w:rPr>
          <w:rFonts w:ascii="Times New Roman" w:hAnsi="Times New Roman" w:cs="Times New Roman"/>
        </w:rPr>
        <w:t>3.1. В компании, находящейся в деловых отношениях с организацией?</w:t>
      </w:r>
    </w:p>
    <w:p w:rsidR="00720286" w:rsidRPr="00856D98" w:rsidRDefault="00720286" w:rsidP="00720286">
      <w:pPr>
        <w:rPr>
          <w:rFonts w:ascii="Times New Roman" w:hAnsi="Times New Roman" w:cs="Times New Roman"/>
        </w:rPr>
      </w:pPr>
      <w:bookmarkStart w:id="12" w:name="sub_4137"/>
      <w:bookmarkEnd w:id="11"/>
      <w:r w:rsidRPr="00856D98">
        <w:rPr>
          <w:rFonts w:ascii="Times New Roman" w:hAnsi="Times New Roman" w:cs="Times New Roman"/>
        </w:rPr>
        <w:t>3.2. В компании, которая ищет возможность построить деловые отношения с организации, или ведет с ней переговоры?</w:t>
      </w:r>
    </w:p>
    <w:p w:rsidR="00720286" w:rsidRPr="00856D98" w:rsidRDefault="00720286" w:rsidP="00720286">
      <w:pPr>
        <w:rPr>
          <w:rFonts w:ascii="Times New Roman" w:hAnsi="Times New Roman" w:cs="Times New Roman"/>
        </w:rPr>
      </w:pPr>
      <w:bookmarkStart w:id="13" w:name="sub_4138"/>
      <w:bookmarkEnd w:id="12"/>
      <w:r w:rsidRPr="00856D98">
        <w:rPr>
          <w:rFonts w:ascii="Times New Roman" w:hAnsi="Times New Roman" w:cs="Times New Roman"/>
        </w:rPr>
        <w:t>3.3. В компании-конкуренте организации?</w:t>
      </w:r>
    </w:p>
    <w:p w:rsidR="00720286" w:rsidRPr="00856D98" w:rsidRDefault="00720286" w:rsidP="00720286">
      <w:pPr>
        <w:rPr>
          <w:rFonts w:ascii="Times New Roman" w:hAnsi="Times New Roman" w:cs="Times New Roman"/>
        </w:rPr>
      </w:pPr>
      <w:bookmarkStart w:id="14" w:name="sub_4139"/>
      <w:bookmarkEnd w:id="13"/>
      <w:r w:rsidRPr="00856D98">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720286" w:rsidRPr="00856D98" w:rsidRDefault="00720286" w:rsidP="00720286">
      <w:pPr>
        <w:rPr>
          <w:rFonts w:ascii="Times New Roman" w:hAnsi="Times New Roman" w:cs="Times New Roman"/>
        </w:rPr>
      </w:pPr>
      <w:bookmarkStart w:id="15" w:name="sub_414"/>
      <w:bookmarkEnd w:id="14"/>
      <w:r w:rsidRPr="00856D98">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5"/>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16" w:name="sub_42"/>
      <w:r w:rsidRPr="00856D98">
        <w:rPr>
          <w:rFonts w:ascii="Times New Roman" w:hAnsi="Times New Roman" w:cs="Times New Roman"/>
        </w:rPr>
        <w:t>Личные интересы и честное ведение бизнеса</w:t>
      </w:r>
    </w:p>
    <w:bookmarkEnd w:id="16"/>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17" w:name="sub_415"/>
      <w:r w:rsidRPr="00856D98">
        <w:rPr>
          <w:rFonts w:ascii="Times New Roman" w:hAnsi="Times New Roman" w:cs="Times New Roman"/>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20286" w:rsidRPr="00856D98" w:rsidRDefault="00720286" w:rsidP="00720286">
      <w:pPr>
        <w:rPr>
          <w:rFonts w:ascii="Times New Roman" w:hAnsi="Times New Roman" w:cs="Times New Roman"/>
        </w:rPr>
      </w:pPr>
      <w:bookmarkStart w:id="18" w:name="sub_426"/>
      <w:bookmarkEnd w:id="17"/>
      <w:r w:rsidRPr="00856D98">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20286" w:rsidRPr="00856D98" w:rsidRDefault="00720286" w:rsidP="00720286">
      <w:pPr>
        <w:rPr>
          <w:rFonts w:ascii="Times New Roman" w:hAnsi="Times New Roman" w:cs="Times New Roman"/>
        </w:rPr>
      </w:pPr>
      <w:bookmarkStart w:id="19" w:name="sub_427"/>
      <w:bookmarkEnd w:id="18"/>
      <w:r w:rsidRPr="00856D98">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9"/>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20" w:name="sub_43"/>
      <w:r w:rsidRPr="00856D98">
        <w:rPr>
          <w:rFonts w:ascii="Times New Roman" w:hAnsi="Times New Roman" w:cs="Times New Roman"/>
        </w:rPr>
        <w:lastRenderedPageBreak/>
        <w:t>Взаимоотношения с государственными служащими</w:t>
      </w:r>
    </w:p>
    <w:bookmarkEnd w:id="20"/>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21" w:name="sub_438"/>
      <w:r w:rsidRPr="00856D98">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21"/>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22" w:name="sub_44"/>
      <w:r w:rsidRPr="00856D98">
        <w:rPr>
          <w:rFonts w:ascii="Times New Roman" w:hAnsi="Times New Roman" w:cs="Times New Roman"/>
        </w:rPr>
        <w:t>Инсайдерская информация</w:t>
      </w:r>
    </w:p>
    <w:bookmarkEnd w:id="22"/>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23" w:name="sub_449"/>
      <w:r w:rsidRPr="00856D98">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20286" w:rsidRPr="00856D98" w:rsidRDefault="00720286" w:rsidP="00720286">
      <w:pPr>
        <w:rPr>
          <w:rFonts w:ascii="Times New Roman" w:hAnsi="Times New Roman" w:cs="Times New Roman"/>
        </w:rPr>
      </w:pPr>
      <w:bookmarkStart w:id="24" w:name="sub_4410"/>
      <w:bookmarkEnd w:id="23"/>
      <w:r w:rsidRPr="00856D98">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720286" w:rsidRPr="00856D98" w:rsidRDefault="00720286" w:rsidP="00720286">
      <w:pPr>
        <w:rPr>
          <w:rFonts w:ascii="Times New Roman" w:hAnsi="Times New Roman" w:cs="Times New Roman"/>
        </w:rPr>
      </w:pPr>
      <w:bookmarkStart w:id="25" w:name="sub_4411"/>
      <w:bookmarkEnd w:id="24"/>
      <w:r w:rsidRPr="00856D98">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25"/>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26" w:name="sub_45"/>
      <w:r w:rsidRPr="00856D98">
        <w:rPr>
          <w:rFonts w:ascii="Times New Roman" w:hAnsi="Times New Roman" w:cs="Times New Roman"/>
        </w:rPr>
        <w:t>Ресурсы организации</w:t>
      </w:r>
    </w:p>
    <w:bookmarkEnd w:id="26"/>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27" w:name="sub_4512"/>
      <w:r w:rsidRPr="00856D98">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20286" w:rsidRPr="00856D98" w:rsidRDefault="00720286" w:rsidP="00720286">
      <w:pPr>
        <w:rPr>
          <w:rFonts w:ascii="Times New Roman" w:hAnsi="Times New Roman" w:cs="Times New Roman"/>
        </w:rPr>
      </w:pPr>
      <w:bookmarkStart w:id="28" w:name="sub_4513"/>
      <w:bookmarkEnd w:id="27"/>
      <w:r w:rsidRPr="00856D98">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28"/>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29" w:name="sub_46"/>
      <w:r w:rsidRPr="00856D98">
        <w:rPr>
          <w:rFonts w:ascii="Times New Roman" w:hAnsi="Times New Roman" w:cs="Times New Roman"/>
        </w:rPr>
        <w:t>Равные права работников</w:t>
      </w:r>
    </w:p>
    <w:bookmarkEnd w:id="29"/>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30" w:name="sub_4614"/>
      <w:r w:rsidRPr="00856D98">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720286" w:rsidRPr="00856D98" w:rsidRDefault="00720286" w:rsidP="00720286">
      <w:pPr>
        <w:rPr>
          <w:rFonts w:ascii="Times New Roman" w:hAnsi="Times New Roman" w:cs="Times New Roman"/>
        </w:rPr>
      </w:pPr>
      <w:bookmarkStart w:id="31" w:name="sub_4615"/>
      <w:bookmarkEnd w:id="30"/>
      <w:r w:rsidRPr="00856D98">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20286" w:rsidRPr="00856D98" w:rsidRDefault="00720286" w:rsidP="00720286">
      <w:pPr>
        <w:rPr>
          <w:rFonts w:ascii="Times New Roman" w:hAnsi="Times New Roman" w:cs="Times New Roman"/>
        </w:rPr>
      </w:pPr>
      <w:bookmarkStart w:id="32" w:name="sub_4616"/>
      <w:bookmarkEnd w:id="31"/>
      <w:r w:rsidRPr="00856D98">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32"/>
    <w:p w:rsidR="00720286" w:rsidRPr="00856D98" w:rsidRDefault="00720286" w:rsidP="00720286">
      <w:pPr>
        <w:rPr>
          <w:rFonts w:ascii="Times New Roman" w:hAnsi="Times New Roman" w:cs="Times New Roman"/>
        </w:rPr>
      </w:pPr>
    </w:p>
    <w:p w:rsidR="00720286" w:rsidRDefault="00720286" w:rsidP="00720286">
      <w:pPr>
        <w:pStyle w:val="1"/>
        <w:rPr>
          <w:rFonts w:ascii="Times New Roman" w:hAnsi="Times New Roman" w:cs="Times New Roman"/>
        </w:rPr>
      </w:pPr>
      <w:bookmarkStart w:id="33" w:name="sub_47"/>
    </w:p>
    <w:p w:rsidR="00720286" w:rsidRPr="00856D98" w:rsidRDefault="00720286" w:rsidP="00720286">
      <w:pPr>
        <w:pStyle w:val="1"/>
        <w:rPr>
          <w:rFonts w:ascii="Times New Roman" w:hAnsi="Times New Roman" w:cs="Times New Roman"/>
        </w:rPr>
      </w:pPr>
      <w:r w:rsidRPr="00856D98">
        <w:rPr>
          <w:rFonts w:ascii="Times New Roman" w:hAnsi="Times New Roman" w:cs="Times New Roman"/>
        </w:rPr>
        <w:lastRenderedPageBreak/>
        <w:t>Подарки и деловое гостеприимство</w:t>
      </w:r>
    </w:p>
    <w:bookmarkEnd w:id="33"/>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34" w:name="sub_4717"/>
      <w:r w:rsidRPr="00856D98">
        <w:rPr>
          <w:rFonts w:ascii="Times New Roman" w:hAnsi="Times New Roman" w:cs="Times New Roman"/>
        </w:rPr>
        <w:t>17. Нарушали ли Вы требования Положения "Подарки и знаки делового гостеприимства"?</w:t>
      </w:r>
    </w:p>
    <w:bookmarkEnd w:id="34"/>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35" w:name="sub_48"/>
      <w:r w:rsidRPr="00856D98">
        <w:rPr>
          <w:rFonts w:ascii="Times New Roman" w:hAnsi="Times New Roman" w:cs="Times New Roman"/>
        </w:rPr>
        <w:t>Другие вопросы</w:t>
      </w:r>
    </w:p>
    <w:bookmarkEnd w:id="35"/>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36" w:name="sub_4818"/>
      <w:r w:rsidRPr="00856D98">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36"/>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r w:rsidRPr="00856D98">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37" w:name="sub_4002"/>
      <w:r w:rsidRPr="00856D98">
        <w:rPr>
          <w:rFonts w:ascii="Times New Roman" w:hAnsi="Times New Roman" w:cs="Times New Roman"/>
        </w:rPr>
        <w:t>Раздел 2</w:t>
      </w:r>
    </w:p>
    <w:bookmarkEnd w:id="37"/>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38" w:name="sub_49"/>
      <w:r w:rsidRPr="00856D98">
        <w:rPr>
          <w:rFonts w:ascii="Times New Roman" w:hAnsi="Times New Roman" w:cs="Times New Roman"/>
        </w:rPr>
        <w:t>Декларация о доходах</w:t>
      </w:r>
    </w:p>
    <w:bookmarkEnd w:id="38"/>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bookmarkStart w:id="39" w:name="sub_4919"/>
      <w:r w:rsidRPr="00856D98">
        <w:rPr>
          <w:rFonts w:ascii="Times New Roman" w:hAnsi="Times New Roman" w:cs="Times New Roman"/>
        </w:rPr>
        <w:t>19. Какие доходы получили Вы и члены Вашей семьи по месту основной работы за отчетный период?</w:t>
      </w:r>
    </w:p>
    <w:p w:rsidR="00720286" w:rsidRPr="00856D98" w:rsidRDefault="00720286" w:rsidP="00720286">
      <w:pPr>
        <w:rPr>
          <w:rFonts w:ascii="Times New Roman" w:hAnsi="Times New Roman" w:cs="Times New Roman"/>
        </w:rPr>
      </w:pPr>
      <w:bookmarkStart w:id="40" w:name="sub_4920"/>
      <w:bookmarkEnd w:id="39"/>
      <w:r w:rsidRPr="00856D98">
        <w:rPr>
          <w:rFonts w:ascii="Times New Roman" w:hAnsi="Times New Roman" w:cs="Times New Roman"/>
        </w:rPr>
        <w:t>20. Какие доходы получили Вы и члены Вашей семьи не по месту основной работы за отчетный период?</w:t>
      </w:r>
    </w:p>
    <w:bookmarkEnd w:id="40"/>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41" w:name="sub_410"/>
      <w:r w:rsidRPr="00856D98">
        <w:rPr>
          <w:rFonts w:ascii="Times New Roman" w:hAnsi="Times New Roman" w:cs="Times New Roman"/>
        </w:rPr>
        <w:t>Заявление</w:t>
      </w:r>
    </w:p>
    <w:bookmarkEnd w:id="41"/>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r w:rsidRPr="00856D98">
        <w:rPr>
          <w:rFonts w:ascii="Times New Roman" w:hAnsi="Times New Roman" w:cs="Times New Roman"/>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720286" w:rsidRPr="00856D98" w:rsidRDefault="00720286" w:rsidP="00720286">
      <w:pPr>
        <w:rPr>
          <w:rFonts w:ascii="Times New Roman" w:hAnsi="Times New Roman" w:cs="Times New Roman"/>
        </w:rPr>
      </w:pPr>
    </w:p>
    <w:p w:rsidR="00720286" w:rsidRPr="00856D98" w:rsidRDefault="00720286" w:rsidP="00720286">
      <w:pPr>
        <w:pStyle w:val="af2"/>
        <w:rPr>
          <w:rFonts w:ascii="Times New Roman" w:hAnsi="Times New Roman" w:cs="Times New Roman"/>
        </w:rPr>
      </w:pPr>
      <w:r w:rsidRPr="00856D98">
        <w:rPr>
          <w:rFonts w:ascii="Times New Roman" w:hAnsi="Times New Roman" w:cs="Times New Roman"/>
        </w:rPr>
        <w:t>Подпись: __________________                  ФИО: _______________________</w:t>
      </w:r>
    </w:p>
    <w:p w:rsidR="00720286" w:rsidRPr="00856D98" w:rsidRDefault="00720286" w:rsidP="00720286">
      <w:pPr>
        <w:rPr>
          <w:rFonts w:ascii="Times New Roman" w:hAnsi="Times New Roman" w:cs="Times New Roman"/>
        </w:rPr>
      </w:pPr>
    </w:p>
    <w:p w:rsidR="00720286" w:rsidRPr="00856D98" w:rsidRDefault="00720286" w:rsidP="00720286">
      <w:pPr>
        <w:pStyle w:val="1"/>
        <w:rPr>
          <w:rFonts w:ascii="Times New Roman" w:hAnsi="Times New Roman" w:cs="Times New Roman"/>
        </w:rPr>
      </w:pPr>
      <w:bookmarkStart w:id="42" w:name="sub_4003"/>
      <w:r w:rsidRPr="00856D98">
        <w:rPr>
          <w:rFonts w:ascii="Times New Roman" w:hAnsi="Times New Roman" w:cs="Times New Roman"/>
        </w:rPr>
        <w:t>Раздел 3</w:t>
      </w:r>
    </w:p>
    <w:bookmarkEnd w:id="42"/>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r w:rsidRPr="00856D98">
        <w:rPr>
          <w:rFonts w:ascii="Times New Roman" w:hAnsi="Times New Roman" w:cs="Times New Roman"/>
        </w:rPr>
        <w:t>Достоверность и полнота изложенной в Декларации информации мною проверена:</w:t>
      </w:r>
    </w:p>
    <w:p w:rsidR="00720286" w:rsidRPr="00856D98" w:rsidRDefault="00720286" w:rsidP="00720286">
      <w:pPr>
        <w:rPr>
          <w:rFonts w:ascii="Times New Roman" w:hAnsi="Times New Roman" w:cs="Times New Roman"/>
        </w:rPr>
      </w:pPr>
    </w:p>
    <w:p w:rsidR="00720286" w:rsidRPr="00856D98" w:rsidRDefault="00720286" w:rsidP="00720286">
      <w:pPr>
        <w:pStyle w:val="af2"/>
        <w:rPr>
          <w:rFonts w:ascii="Times New Roman" w:hAnsi="Times New Roman" w:cs="Times New Roman"/>
        </w:rPr>
      </w:pPr>
      <w:r w:rsidRPr="00856D98">
        <w:rPr>
          <w:rFonts w:ascii="Times New Roman" w:hAnsi="Times New Roman" w:cs="Times New Roman"/>
        </w:rPr>
        <w:t xml:space="preserve">                             ____________________________________________</w:t>
      </w:r>
    </w:p>
    <w:p w:rsidR="00720286" w:rsidRPr="00856D98" w:rsidRDefault="00720286" w:rsidP="00720286">
      <w:pPr>
        <w:pStyle w:val="af2"/>
        <w:rPr>
          <w:rFonts w:ascii="Times New Roman" w:hAnsi="Times New Roman" w:cs="Times New Roman"/>
        </w:rPr>
      </w:pPr>
      <w:r w:rsidRPr="00856D98">
        <w:rPr>
          <w:rFonts w:ascii="Times New Roman" w:hAnsi="Times New Roman" w:cs="Times New Roman"/>
        </w:rPr>
        <w:t xml:space="preserve">                                           (Ф.И.О, подпись)</w:t>
      </w:r>
    </w:p>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p>
    <w:p w:rsidR="00720286" w:rsidRPr="00856D98" w:rsidRDefault="00720286" w:rsidP="00720286">
      <w:pPr>
        <w:rPr>
          <w:rFonts w:ascii="Times New Roman" w:hAnsi="Times New Roman" w:cs="Times New Roman"/>
        </w:rPr>
      </w:pPr>
      <w:r w:rsidRPr="00856D98">
        <w:rPr>
          <w:rFonts w:ascii="Times New Roman" w:hAnsi="Times New Roman" w:cs="Times New Roman"/>
        </w:rPr>
        <w:t>Решение непосредственного начальника по декларации (подтвердить подписью):</w:t>
      </w:r>
    </w:p>
    <w:p w:rsidR="00720286" w:rsidRPr="00856D98" w:rsidRDefault="00720286" w:rsidP="0072028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2520"/>
      </w:tblGrid>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lastRenderedPageBreak/>
              <w:t>[указать какой информации]</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[указать, от каких вопросов]</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Я пересмотрел круг обязанностей и трудовых функций работника</w:t>
            </w:r>
          </w:p>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r w:rsidR="00720286" w:rsidRPr="00856D98" w:rsidTr="00745FA0">
        <w:tc>
          <w:tcPr>
            <w:tcW w:w="7560" w:type="dxa"/>
            <w:tcBorders>
              <w:top w:val="single" w:sz="4" w:space="0" w:color="auto"/>
              <w:bottom w:val="single" w:sz="4" w:space="0" w:color="auto"/>
              <w:right w:val="single" w:sz="4" w:space="0" w:color="auto"/>
            </w:tcBorders>
            <w:vAlign w:val="center"/>
          </w:tcPr>
          <w:p w:rsidR="00720286" w:rsidRPr="00856D98" w:rsidRDefault="00720286" w:rsidP="00745FA0">
            <w:pPr>
              <w:pStyle w:val="a8"/>
              <w:rPr>
                <w:rFonts w:ascii="Times New Roman" w:hAnsi="Times New Roman" w:cs="Times New Roman"/>
              </w:rPr>
            </w:pPr>
            <w:r w:rsidRPr="00856D98">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720286" w:rsidRPr="00856D98" w:rsidRDefault="00720286" w:rsidP="00745FA0">
            <w:pPr>
              <w:pStyle w:val="a7"/>
              <w:rPr>
                <w:rFonts w:ascii="Times New Roman" w:hAnsi="Times New Roman" w:cs="Times New Roman"/>
              </w:rPr>
            </w:pPr>
          </w:p>
        </w:tc>
      </w:tr>
    </w:tbl>
    <w:p w:rsidR="00720286" w:rsidRPr="00856D98" w:rsidRDefault="00720286" w:rsidP="00720286">
      <w:pPr>
        <w:rPr>
          <w:rFonts w:ascii="Times New Roman" w:hAnsi="Times New Roman" w:cs="Times New Roman"/>
        </w:rPr>
      </w:pPr>
    </w:p>
    <w:p w:rsidR="00720286" w:rsidRPr="00856D98" w:rsidRDefault="00720286" w:rsidP="00720286">
      <w:pPr>
        <w:ind w:firstLine="698"/>
        <w:jc w:val="right"/>
        <w:rPr>
          <w:rFonts w:ascii="Times New Roman" w:hAnsi="Times New Roman" w:cs="Times New Roman"/>
        </w:rPr>
      </w:pPr>
    </w:p>
    <w:p w:rsidR="00B8705A" w:rsidRDefault="00B8705A"/>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p w:rsidR="00225633" w:rsidRDefault="00225633" w:rsidP="00225633">
      <w:pPr>
        <w:pStyle w:val="a7"/>
        <w:jc w:val="right"/>
        <w:rPr>
          <w:rStyle w:val="af1"/>
        </w:rPr>
      </w:pPr>
      <w:r>
        <w:rPr>
          <w:rStyle w:val="af1"/>
        </w:rPr>
        <w:lastRenderedPageBreak/>
        <w:t>Приложение 3</w:t>
      </w:r>
    </w:p>
    <w:p w:rsidR="00225633" w:rsidRDefault="00225633" w:rsidP="00225633">
      <w:pPr>
        <w:pStyle w:val="a7"/>
        <w:jc w:val="right"/>
        <w:rPr>
          <w:rStyle w:val="af1"/>
        </w:rPr>
      </w:pPr>
      <w:r>
        <w:rPr>
          <w:rStyle w:val="af1"/>
        </w:rPr>
        <w:t>к приказу ЛОГБУ «Кингисеппский ДИ»</w:t>
      </w:r>
    </w:p>
    <w:p w:rsidR="00225633" w:rsidRDefault="00225633" w:rsidP="00225633">
      <w:pPr>
        <w:rPr>
          <w:rStyle w:val="af1"/>
        </w:rPr>
      </w:pPr>
      <w:r>
        <w:rPr>
          <w:rStyle w:val="af1"/>
        </w:rPr>
        <w:t xml:space="preserve">                                                                   от </w:t>
      </w:r>
      <w:r w:rsidR="000F4A5F">
        <w:rPr>
          <w:rStyle w:val="af1"/>
        </w:rPr>
        <w:t>09.04.</w:t>
      </w:r>
      <w:r>
        <w:rPr>
          <w:rStyle w:val="af1"/>
        </w:rPr>
        <w:t xml:space="preserve">2018 года № </w:t>
      </w:r>
      <w:r w:rsidR="000F4A5F">
        <w:rPr>
          <w:rStyle w:val="af1"/>
        </w:rPr>
        <w:t>2/47-1</w:t>
      </w:r>
    </w:p>
    <w:p w:rsidR="000F4A5F" w:rsidRDefault="000F4A5F" w:rsidP="00225633">
      <w:pPr>
        <w:rPr>
          <w:rStyle w:val="af1"/>
        </w:rPr>
      </w:pPr>
    </w:p>
    <w:p w:rsidR="00225633" w:rsidRDefault="00225633" w:rsidP="00225633">
      <w:pPr>
        <w:rPr>
          <w:rStyle w:val="af1"/>
        </w:rPr>
      </w:pPr>
    </w:p>
    <w:p w:rsidR="00225633" w:rsidRPr="00225633" w:rsidRDefault="00225633" w:rsidP="00225633">
      <w:pPr>
        <w:jc w:val="center"/>
        <w:rPr>
          <w:rFonts w:ascii="Times New Roman" w:hAnsi="Times New Roman" w:cs="Times New Roman"/>
          <w:b/>
        </w:rPr>
      </w:pPr>
      <w:r w:rsidRPr="00225633">
        <w:rPr>
          <w:rFonts w:ascii="Times New Roman" w:hAnsi="Times New Roman" w:cs="Times New Roman"/>
          <w:b/>
        </w:rPr>
        <w:t>Порядок проведения проверки сведений, содержащихся в Декларации конфликта интересов в ЛОГБУ «</w:t>
      </w:r>
      <w:r>
        <w:rPr>
          <w:rFonts w:ascii="Times New Roman" w:hAnsi="Times New Roman" w:cs="Times New Roman"/>
          <w:b/>
        </w:rPr>
        <w:t xml:space="preserve">Кингисеппский </w:t>
      </w:r>
      <w:r w:rsidRPr="00225633">
        <w:rPr>
          <w:rFonts w:ascii="Times New Roman" w:hAnsi="Times New Roman" w:cs="Times New Roman"/>
          <w:b/>
        </w:rPr>
        <w:t>ДИ»</w:t>
      </w:r>
    </w:p>
    <w:p w:rsidR="00225633" w:rsidRPr="00225633" w:rsidRDefault="00225633" w:rsidP="00225633">
      <w:pPr>
        <w:jc w:val="center"/>
        <w:rPr>
          <w:rFonts w:ascii="Times New Roman" w:hAnsi="Times New Roman" w:cs="Times New Roman"/>
          <w:b/>
        </w:rPr>
      </w:pPr>
    </w:p>
    <w:p w:rsidR="00225633" w:rsidRPr="00225633" w:rsidRDefault="00225633" w:rsidP="00225633">
      <w:pPr>
        <w:widowControl/>
        <w:numPr>
          <w:ilvl w:val="0"/>
          <w:numId w:val="3"/>
        </w:numPr>
        <w:tabs>
          <w:tab w:val="clear" w:pos="1344"/>
          <w:tab w:val="num" w:pos="0"/>
        </w:tabs>
        <w:autoSpaceDE/>
        <w:autoSpaceDN/>
        <w:adjustRightInd/>
        <w:ind w:left="0" w:firstLine="360"/>
        <w:rPr>
          <w:rFonts w:ascii="Times New Roman" w:hAnsi="Times New Roman" w:cs="Times New Roman"/>
        </w:rPr>
      </w:pPr>
      <w:r w:rsidRPr="00225633">
        <w:rPr>
          <w:rFonts w:ascii="Times New Roman" w:hAnsi="Times New Roman" w:cs="Times New Roman"/>
        </w:rPr>
        <w:t>Настоящий Порядок распространяется на всех работников социального учреждения.</w:t>
      </w:r>
    </w:p>
    <w:p w:rsidR="00225633" w:rsidRPr="00225633" w:rsidRDefault="00225633" w:rsidP="00225633">
      <w:pPr>
        <w:widowControl/>
        <w:numPr>
          <w:ilvl w:val="0"/>
          <w:numId w:val="3"/>
        </w:numPr>
        <w:tabs>
          <w:tab w:val="clear" w:pos="1344"/>
          <w:tab w:val="num" w:pos="0"/>
        </w:tabs>
        <w:autoSpaceDE/>
        <w:autoSpaceDN/>
        <w:adjustRightInd/>
        <w:ind w:left="0" w:firstLine="360"/>
        <w:rPr>
          <w:rFonts w:ascii="Times New Roman" w:hAnsi="Times New Roman" w:cs="Times New Roman"/>
        </w:rPr>
      </w:pPr>
      <w:r w:rsidRPr="00225633">
        <w:rPr>
          <w:rFonts w:ascii="Times New Roman" w:hAnsi="Times New Roman" w:cs="Times New Roman"/>
        </w:rPr>
        <w:t>Работник обязан уведомлять представителя нанимателя (работодателя), органы прокуратуры или другие государственные органы:</w:t>
      </w:r>
    </w:p>
    <w:p w:rsidR="00225633" w:rsidRPr="00225633" w:rsidRDefault="00225633" w:rsidP="00225633">
      <w:pPr>
        <w:rPr>
          <w:rFonts w:ascii="Times New Roman" w:hAnsi="Times New Roman" w:cs="Times New Roman"/>
        </w:rPr>
      </w:pPr>
      <w:r w:rsidRPr="00225633">
        <w:rPr>
          <w:rFonts w:ascii="Times New Roman" w:hAnsi="Times New Roman" w:cs="Times New Roman"/>
        </w:rPr>
        <w:t>– о фактах обращения к нему каких-либо  лиц в целях склонения его к совершению коррупционного правонарушения;</w:t>
      </w:r>
    </w:p>
    <w:p w:rsidR="00225633" w:rsidRPr="00225633" w:rsidRDefault="00225633" w:rsidP="00225633">
      <w:pPr>
        <w:rPr>
          <w:rFonts w:ascii="Times New Roman" w:hAnsi="Times New Roman" w:cs="Times New Roman"/>
        </w:rPr>
      </w:pPr>
      <w:r w:rsidRPr="00225633">
        <w:rPr>
          <w:rFonts w:ascii="Times New Roman" w:hAnsi="Times New Roman" w:cs="Times New Roman"/>
        </w:rPr>
        <w:t>- 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социального учреждения.</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225633" w:rsidRPr="00225633" w:rsidRDefault="00225633" w:rsidP="00225633">
      <w:pPr>
        <w:widowControl/>
        <w:numPr>
          <w:ilvl w:val="0"/>
          <w:numId w:val="3"/>
        </w:numPr>
        <w:tabs>
          <w:tab w:val="clear" w:pos="1344"/>
          <w:tab w:val="num" w:pos="0"/>
        </w:tabs>
        <w:autoSpaceDE/>
        <w:autoSpaceDN/>
        <w:adjustRightInd/>
        <w:ind w:left="0" w:firstLine="360"/>
        <w:rPr>
          <w:rFonts w:ascii="Times New Roman" w:hAnsi="Times New Roman" w:cs="Times New Roman"/>
        </w:rPr>
      </w:pPr>
      <w:r w:rsidRPr="00225633">
        <w:rPr>
          <w:rFonts w:ascii="Times New Roman" w:hAnsi="Times New Roman" w:cs="Times New Roman"/>
        </w:rPr>
        <w:t>Под коррупционными правонарушениями применимо к правонарушениям, регулируемым настоящим Порядком, следует понимать:</w:t>
      </w:r>
    </w:p>
    <w:p w:rsidR="00225633" w:rsidRPr="00225633" w:rsidRDefault="00225633" w:rsidP="00225633">
      <w:pPr>
        <w:rPr>
          <w:rFonts w:ascii="Times New Roman" w:hAnsi="Times New Roman" w:cs="Times New Roman"/>
        </w:rPr>
      </w:pPr>
      <w:r w:rsidRPr="00225633">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25633" w:rsidRPr="00225633" w:rsidRDefault="00225633" w:rsidP="00225633">
      <w:pPr>
        <w:rPr>
          <w:rFonts w:ascii="Times New Roman" w:hAnsi="Times New Roman" w:cs="Times New Roman"/>
        </w:rPr>
      </w:pPr>
      <w:r w:rsidRPr="00225633">
        <w:rPr>
          <w:rFonts w:ascii="Times New Roman" w:hAnsi="Times New Roman" w:cs="Times New Roman"/>
        </w:rPr>
        <w:t>б) совершение деяний, указанных в подпункте «а» настоящего пункта, от имени или в интересах юридического лица.</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социального учреждения либо привлечение его к иным видам ответственности в соответствии с законодательством Российской Федерации.</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5. Работник,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учреждения коррупционных правонарушений, непредставления сведений либо представление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6. Во всех случаях обращения к работнику каких-либо лиц в целях склонения его к совершению коррупционных правонарушений работник социального учреждения  обязан в течении 3 рабочих дней уведомить о данных фактах своего работодателя. </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7. Направление уведомления работодателю проводится по форме согласно Приложениям №1 или №2 к Порядку. </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8. Уведомление работника подлежит обязательной регистрации в журнале регистрации </w:t>
      </w:r>
      <w:r w:rsidRPr="00225633">
        <w:rPr>
          <w:rFonts w:ascii="Times New Roman" w:hAnsi="Times New Roman" w:cs="Times New Roman"/>
        </w:rPr>
        <w:lastRenderedPageBreak/>
        <w:t>уведомлений о фактах обращений в целях склонения работника социального учреждения к совершению коррупционных правонарушений (далее – журнал регистрации).</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9. Журнал ведется и хранится у специалиста по кадрам в администрации ЛОГБУ «</w:t>
      </w:r>
      <w:r>
        <w:rPr>
          <w:rFonts w:ascii="Times New Roman" w:hAnsi="Times New Roman" w:cs="Times New Roman"/>
        </w:rPr>
        <w:t>Кингисеппский</w:t>
      </w:r>
      <w:r w:rsidRPr="00225633">
        <w:rPr>
          <w:rFonts w:ascii="Times New Roman" w:hAnsi="Times New Roman" w:cs="Times New Roman"/>
        </w:rPr>
        <w:t xml:space="preserve"> ДИ» по форме согласно Приложению №3 к Порядку.</w:t>
      </w:r>
    </w:p>
    <w:p w:rsidR="00225633" w:rsidRPr="00225633" w:rsidRDefault="00225633" w:rsidP="00225633">
      <w:pPr>
        <w:rPr>
          <w:rFonts w:ascii="Times New Roman" w:hAnsi="Times New Roman" w:cs="Times New Roman"/>
        </w:rPr>
      </w:pPr>
      <w:r w:rsidRPr="00225633">
        <w:rPr>
          <w:rFonts w:ascii="Times New Roman" w:hAnsi="Times New Roman" w:cs="Times New Roman"/>
        </w:rPr>
        <w:t xml:space="preserve">       10. Организация проверки сведений по факту обращения к работнику социального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ЛОГБУ «</w:t>
      </w:r>
      <w:r>
        <w:rPr>
          <w:rFonts w:ascii="Times New Roman" w:hAnsi="Times New Roman" w:cs="Times New Roman"/>
        </w:rPr>
        <w:t>Кингисеппский</w:t>
      </w:r>
      <w:r w:rsidRPr="00225633">
        <w:rPr>
          <w:rFonts w:ascii="Times New Roman" w:hAnsi="Times New Roman" w:cs="Times New Roman"/>
        </w:rPr>
        <w:t xml:space="preserve"> ДИ».</w:t>
      </w:r>
    </w:p>
    <w:p w:rsidR="00225633" w:rsidRPr="00225633" w:rsidRDefault="00225633" w:rsidP="00225633">
      <w:pPr>
        <w:rPr>
          <w:rFonts w:ascii="Times New Roman" w:hAnsi="Times New Roman" w:cs="Times New Roman"/>
        </w:rPr>
      </w:pPr>
    </w:p>
    <w:p w:rsidR="00225633" w:rsidRPr="00225633" w:rsidRDefault="00225633" w:rsidP="00225633">
      <w:pPr>
        <w:rPr>
          <w:rFonts w:ascii="Times New Roman" w:hAnsi="Times New Roman" w:cs="Times New Roman"/>
        </w:rPr>
      </w:pPr>
    </w:p>
    <w:p w:rsidR="00225633" w:rsidRPr="00225633" w:rsidRDefault="00225633" w:rsidP="00225633">
      <w:pPr>
        <w:jc w:val="right"/>
        <w:rPr>
          <w:rFonts w:ascii="Times New Roman" w:hAnsi="Times New Roman" w:cs="Times New Roman"/>
          <w:sz w:val="20"/>
          <w:szCs w:val="20"/>
        </w:rPr>
      </w:pPr>
      <w:r w:rsidRPr="00225633">
        <w:rPr>
          <w:rFonts w:ascii="Times New Roman" w:hAnsi="Times New Roman" w:cs="Times New Roman"/>
          <w:sz w:val="20"/>
          <w:szCs w:val="20"/>
        </w:rPr>
        <w:t>Приложение №1</w:t>
      </w:r>
    </w:p>
    <w:p w:rsidR="00225633" w:rsidRPr="00225633" w:rsidRDefault="00225633" w:rsidP="00225633">
      <w:pPr>
        <w:jc w:val="right"/>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(ф.и.о., должность уполномоченного лица)</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От_________________________________________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(Ф.И.О., должность работника,</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место жительства, телефон)</w:t>
      </w:r>
    </w:p>
    <w:p w:rsidR="00225633" w:rsidRPr="00225633" w:rsidRDefault="00225633" w:rsidP="00225633">
      <w:pPr>
        <w:rPr>
          <w:rFonts w:ascii="Times New Roman" w:hAnsi="Times New Roman" w:cs="Times New Roman"/>
          <w:sz w:val="20"/>
          <w:szCs w:val="20"/>
        </w:rPr>
      </w:pPr>
    </w:p>
    <w:p w:rsidR="00225633" w:rsidRPr="00225633" w:rsidRDefault="00225633" w:rsidP="00225633">
      <w:pPr>
        <w:ind w:left="360"/>
        <w:rPr>
          <w:rFonts w:ascii="Times New Roman" w:hAnsi="Times New Roman" w:cs="Times New Roman"/>
          <w:sz w:val="20"/>
          <w:szCs w:val="20"/>
        </w:rPr>
      </w:pPr>
    </w:p>
    <w:p w:rsidR="00225633" w:rsidRPr="00225633" w:rsidRDefault="00225633" w:rsidP="00225633">
      <w:pPr>
        <w:jc w:val="center"/>
        <w:rPr>
          <w:rFonts w:ascii="Times New Roman" w:hAnsi="Times New Roman" w:cs="Times New Roman"/>
          <w:sz w:val="20"/>
          <w:szCs w:val="20"/>
        </w:rPr>
      </w:pPr>
      <w:r w:rsidRPr="00225633">
        <w:rPr>
          <w:rFonts w:ascii="Times New Roman" w:hAnsi="Times New Roman" w:cs="Times New Roman"/>
          <w:sz w:val="20"/>
          <w:szCs w:val="20"/>
        </w:rPr>
        <w:t>Форма уведомления</w:t>
      </w:r>
    </w:p>
    <w:p w:rsidR="00225633" w:rsidRPr="00225633" w:rsidRDefault="00225633" w:rsidP="00225633">
      <w:pPr>
        <w:jc w:val="center"/>
        <w:rPr>
          <w:rFonts w:ascii="Times New Roman" w:hAnsi="Times New Roman" w:cs="Times New Roman"/>
          <w:sz w:val="20"/>
          <w:szCs w:val="20"/>
        </w:rPr>
      </w:pPr>
      <w:r w:rsidRPr="00225633">
        <w:rPr>
          <w:rFonts w:ascii="Times New Roman" w:hAnsi="Times New Roman" w:cs="Times New Roman"/>
          <w:sz w:val="20"/>
          <w:szCs w:val="20"/>
        </w:rPr>
        <w:t xml:space="preserve"> о факте обращения в целях склонения работника к совершению коррупционных правонарушений</w:t>
      </w:r>
    </w:p>
    <w:p w:rsidR="00225633" w:rsidRPr="00225633" w:rsidRDefault="00225633" w:rsidP="00225633">
      <w:pPr>
        <w:jc w:val="cente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Сообщаю, что:</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1.____________________________________________________________________________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(описание обстоятельств, при которых стало известно о случаях обращения к работнику в связи</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с исполнением им должностных обязанностей</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каких-либо лиц в целях склонения его к совершению коррупционных</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правонарушений, дата, место, время, другие условия)</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2.</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(подробные сведения о коррупционных правонарушениях, которые должен был совершить работник по просьбе обратившихся лиц)</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3.</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(все известные сведения о физическом (юридическом) лице,</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склоняющем к коррупционному правонарушению)</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4.</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(способ  и обстоятельства склонения к коррупционному правонарушению</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(подкуп, угроза, обман и т.д.), а также информация об отказе (согласии)</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принять предложение лица о совершении коррупционного правонарушения)</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_____________________________________________________________________________________________</w:t>
      </w:r>
    </w:p>
    <w:p w:rsidR="00225633" w:rsidRPr="00225633" w:rsidRDefault="00225633" w:rsidP="00225633">
      <w:pPr>
        <w:rPr>
          <w:rFonts w:ascii="Times New Roman" w:hAnsi="Times New Roman" w:cs="Times New Roman"/>
          <w:sz w:val="20"/>
          <w:szCs w:val="20"/>
        </w:rPr>
      </w:pPr>
      <w:r w:rsidRPr="00225633">
        <w:rPr>
          <w:rFonts w:ascii="Times New Roman" w:hAnsi="Times New Roman" w:cs="Times New Roman"/>
          <w:sz w:val="20"/>
          <w:szCs w:val="20"/>
        </w:rPr>
        <w:t xml:space="preserve"> (дата, подпись, инициалы, фамилия)</w:t>
      </w:r>
    </w:p>
    <w:p w:rsidR="00225633" w:rsidRPr="00225633" w:rsidRDefault="00225633" w:rsidP="00225633">
      <w:pPr>
        <w:jc w:val="right"/>
        <w:rPr>
          <w:rFonts w:ascii="Times New Roman" w:hAnsi="Times New Roman" w:cs="Times New Roman"/>
          <w:sz w:val="20"/>
          <w:szCs w:val="20"/>
        </w:rPr>
      </w:pPr>
      <w:r w:rsidRPr="00225633">
        <w:rPr>
          <w:rFonts w:ascii="Times New Roman" w:hAnsi="Times New Roman" w:cs="Times New Roman"/>
          <w:sz w:val="20"/>
          <w:szCs w:val="20"/>
        </w:rPr>
        <w:lastRenderedPageBreak/>
        <w:t>Приложение №2</w:t>
      </w:r>
    </w:p>
    <w:p w:rsidR="00225633" w:rsidRPr="00225633" w:rsidRDefault="00225633" w:rsidP="00225633">
      <w:pPr>
        <w:jc w:val="right"/>
        <w:rPr>
          <w:rFonts w:ascii="Times New Roman" w:hAnsi="Times New Roman" w:cs="Times New Roman"/>
          <w:sz w:val="20"/>
          <w:szCs w:val="20"/>
        </w:rPr>
      </w:pPr>
    </w:p>
    <w:p w:rsidR="00225633" w:rsidRPr="00225633" w:rsidRDefault="00225633" w:rsidP="00225633">
      <w:pPr>
        <w:jc w:val="right"/>
        <w:rPr>
          <w:rFonts w:ascii="Times New Roman" w:hAnsi="Times New Roman" w:cs="Times New Roman"/>
          <w:sz w:val="20"/>
          <w:szCs w:val="20"/>
        </w:rPr>
      </w:pPr>
    </w:p>
    <w:p w:rsidR="00225633" w:rsidRPr="00225633" w:rsidRDefault="00225633" w:rsidP="00225633">
      <w:pPr>
        <w:jc w:val="center"/>
        <w:rPr>
          <w:rFonts w:ascii="Times New Roman" w:hAnsi="Times New Roman" w:cs="Times New Roman"/>
          <w:sz w:val="18"/>
          <w:szCs w:val="18"/>
        </w:rPr>
      </w:pPr>
      <w:r w:rsidRPr="00225633">
        <w:rPr>
          <w:rFonts w:ascii="Times New Roman" w:hAnsi="Times New Roman" w:cs="Times New Roman"/>
          <w:sz w:val="18"/>
          <w:szCs w:val="18"/>
        </w:rPr>
        <w:t>ТАЛОН  УВЕДОМЛЕНИЕ</w:t>
      </w:r>
    </w:p>
    <w:p w:rsidR="00225633" w:rsidRPr="00225633" w:rsidRDefault="00225633" w:rsidP="00225633">
      <w:pPr>
        <w:jc w:val="cente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Уведомление принято «___»______________ 20__г.</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От ___________________________________________________________________________</w:t>
      </w: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 xml:space="preserve">                                                        (Ф.И.О. работника)</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Краткое содержание</w:t>
      </w: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 xml:space="preserve">Уведом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25633" w:rsidRPr="00225633" w:rsidRDefault="00225633" w:rsidP="00225633">
      <w:pPr>
        <w:ind w:firstLine="0"/>
        <w:rPr>
          <w:rFonts w:ascii="Times New Roman" w:hAnsi="Times New Roman" w:cs="Times New Roman"/>
          <w:sz w:val="18"/>
          <w:szCs w:val="18"/>
        </w:rPr>
      </w:pPr>
      <w:r w:rsidRPr="0022563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______________</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Уведомление принято:</w:t>
      </w: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____________________________             ___________________________________________</w:t>
      </w: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(Подпись лица, принявшего  уведомление)            (Ф.И.О., должность лица, принявшего уведомление)</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Входящий № по журналу _______________от «___»_____________________20__г.</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___________________________________           _____________________________________________________</w:t>
      </w: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(подпись лица, получившего талон корешок)                 (Ф.И.О. лица получившего талон корешок)</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p>
    <w:p w:rsidR="00225633" w:rsidRPr="00225633" w:rsidRDefault="00225633" w:rsidP="00225633">
      <w:pPr>
        <w:jc w:val="center"/>
        <w:rPr>
          <w:rFonts w:ascii="Times New Roman" w:hAnsi="Times New Roman" w:cs="Times New Roman"/>
          <w:sz w:val="18"/>
          <w:szCs w:val="18"/>
        </w:rPr>
      </w:pPr>
      <w:r w:rsidRPr="00225633">
        <w:rPr>
          <w:rFonts w:ascii="Times New Roman" w:hAnsi="Times New Roman" w:cs="Times New Roman"/>
          <w:sz w:val="18"/>
          <w:szCs w:val="18"/>
        </w:rPr>
        <w:t>Талон корешок</w:t>
      </w:r>
    </w:p>
    <w:p w:rsidR="00225633" w:rsidRPr="00225633" w:rsidRDefault="00225633" w:rsidP="00225633">
      <w:pPr>
        <w:jc w:val="cente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Уведомление принято: «___»______________20__г. входящий № по журналу</w:t>
      </w:r>
    </w:p>
    <w:p w:rsidR="00225633" w:rsidRPr="00225633" w:rsidRDefault="00225633" w:rsidP="00225633">
      <w:pPr>
        <w:rPr>
          <w:rFonts w:ascii="Times New Roman" w:hAnsi="Times New Roman" w:cs="Times New Roman"/>
          <w:sz w:val="18"/>
          <w:szCs w:val="18"/>
        </w:rPr>
      </w:pP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_________________________________________                   ___________________________</w:t>
      </w:r>
    </w:p>
    <w:p w:rsidR="00225633" w:rsidRPr="00225633" w:rsidRDefault="00225633" w:rsidP="00225633">
      <w:pPr>
        <w:rPr>
          <w:rFonts w:ascii="Times New Roman" w:hAnsi="Times New Roman" w:cs="Times New Roman"/>
          <w:sz w:val="18"/>
          <w:szCs w:val="18"/>
        </w:rPr>
      </w:pPr>
      <w:r w:rsidRPr="00225633">
        <w:rPr>
          <w:rFonts w:ascii="Times New Roman" w:hAnsi="Times New Roman" w:cs="Times New Roman"/>
          <w:sz w:val="18"/>
          <w:szCs w:val="18"/>
        </w:rPr>
        <w:t>Ф.И.О. должность лица, принявшего уведомление                               подпись</w:t>
      </w:r>
    </w:p>
    <w:p w:rsidR="00225633" w:rsidRPr="00225633" w:rsidRDefault="00225633" w:rsidP="00225633">
      <w:pP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p>
    <w:p w:rsidR="00225633" w:rsidRPr="00225633" w:rsidRDefault="00225633" w:rsidP="00225633">
      <w:pPr>
        <w:rPr>
          <w:rFonts w:ascii="Times New Roman" w:hAnsi="Times New Roman" w:cs="Times New Roman"/>
          <w:sz w:val="20"/>
          <w:szCs w:val="20"/>
        </w:rPr>
      </w:pPr>
    </w:p>
    <w:p w:rsidR="00225633" w:rsidRPr="00225633" w:rsidRDefault="00225633" w:rsidP="00225633">
      <w:pPr>
        <w:jc w:val="right"/>
        <w:rPr>
          <w:rFonts w:ascii="Times New Roman" w:hAnsi="Times New Roman" w:cs="Times New Roman"/>
          <w:sz w:val="20"/>
          <w:szCs w:val="20"/>
        </w:rPr>
      </w:pPr>
      <w:r w:rsidRPr="00225633">
        <w:rPr>
          <w:rFonts w:ascii="Times New Roman" w:hAnsi="Times New Roman" w:cs="Times New Roman"/>
          <w:sz w:val="20"/>
          <w:szCs w:val="20"/>
        </w:rPr>
        <w:t>Приложение №3</w:t>
      </w:r>
    </w:p>
    <w:p w:rsidR="00225633" w:rsidRPr="00225633" w:rsidRDefault="00225633" w:rsidP="00225633">
      <w:pPr>
        <w:jc w:val="right"/>
        <w:rPr>
          <w:rFonts w:ascii="Times New Roman" w:hAnsi="Times New Roman" w:cs="Times New Roman"/>
          <w:sz w:val="20"/>
          <w:szCs w:val="20"/>
        </w:rPr>
      </w:pPr>
    </w:p>
    <w:p w:rsidR="00225633" w:rsidRPr="00225633" w:rsidRDefault="00225633" w:rsidP="00225633">
      <w:pPr>
        <w:jc w:val="center"/>
        <w:rPr>
          <w:rFonts w:ascii="Times New Roman" w:hAnsi="Times New Roman" w:cs="Times New Roman"/>
          <w:sz w:val="20"/>
          <w:szCs w:val="20"/>
        </w:rPr>
      </w:pPr>
    </w:p>
    <w:p w:rsidR="00225633" w:rsidRPr="00225633" w:rsidRDefault="00225633" w:rsidP="00225633">
      <w:pPr>
        <w:jc w:val="center"/>
        <w:rPr>
          <w:rFonts w:ascii="Times New Roman" w:hAnsi="Times New Roman" w:cs="Times New Roman"/>
          <w:sz w:val="20"/>
          <w:szCs w:val="20"/>
        </w:rPr>
      </w:pPr>
    </w:p>
    <w:p w:rsidR="00225633" w:rsidRPr="00225633" w:rsidRDefault="00225633" w:rsidP="00225633">
      <w:pPr>
        <w:jc w:val="center"/>
        <w:rPr>
          <w:rFonts w:ascii="Times New Roman" w:hAnsi="Times New Roman" w:cs="Times New Roman"/>
          <w:sz w:val="20"/>
          <w:szCs w:val="20"/>
        </w:rPr>
      </w:pPr>
      <w:r w:rsidRPr="00225633">
        <w:rPr>
          <w:rFonts w:ascii="Times New Roman" w:hAnsi="Times New Roman" w:cs="Times New Roman"/>
          <w:sz w:val="20"/>
          <w:szCs w:val="20"/>
        </w:rPr>
        <w:t>ЖУРНАЛ</w:t>
      </w:r>
    </w:p>
    <w:p w:rsidR="00225633" w:rsidRPr="00225633" w:rsidRDefault="00225633" w:rsidP="00225633">
      <w:pPr>
        <w:jc w:val="center"/>
        <w:rPr>
          <w:rFonts w:ascii="Times New Roman" w:hAnsi="Times New Roman" w:cs="Times New Roman"/>
          <w:sz w:val="20"/>
          <w:szCs w:val="20"/>
        </w:rPr>
      </w:pPr>
    </w:p>
    <w:p w:rsidR="00225633" w:rsidRPr="00225633" w:rsidRDefault="00225633" w:rsidP="00225633">
      <w:pPr>
        <w:jc w:val="center"/>
        <w:rPr>
          <w:rFonts w:ascii="Times New Roman" w:hAnsi="Times New Roman" w:cs="Times New Roman"/>
          <w:sz w:val="20"/>
          <w:szCs w:val="20"/>
        </w:rPr>
      </w:pPr>
      <w:r w:rsidRPr="00225633">
        <w:rPr>
          <w:rFonts w:ascii="Times New Roman" w:hAnsi="Times New Roman" w:cs="Times New Roman"/>
          <w:sz w:val="20"/>
          <w:szCs w:val="20"/>
        </w:rPr>
        <w:t>регистрации  уведомлений о фактах обращения в целях склонения работников ЛОГБУ «</w:t>
      </w:r>
      <w:r>
        <w:rPr>
          <w:rFonts w:ascii="Times New Roman" w:hAnsi="Times New Roman" w:cs="Times New Roman"/>
          <w:sz w:val="20"/>
          <w:szCs w:val="20"/>
        </w:rPr>
        <w:t>Кингисеппский</w:t>
      </w:r>
      <w:r w:rsidRPr="00225633">
        <w:rPr>
          <w:rFonts w:ascii="Times New Roman" w:hAnsi="Times New Roman" w:cs="Times New Roman"/>
          <w:sz w:val="20"/>
          <w:szCs w:val="20"/>
        </w:rPr>
        <w:t xml:space="preserve"> ДИ» к совершению коррупционных правонарушений</w:t>
      </w:r>
    </w:p>
    <w:p w:rsidR="00225633" w:rsidRPr="00225633" w:rsidRDefault="00225633" w:rsidP="00225633">
      <w:pPr>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666"/>
        <w:gridCol w:w="1595"/>
        <w:gridCol w:w="1595"/>
        <w:gridCol w:w="1596"/>
      </w:tblGrid>
      <w:tr w:rsidR="00225633" w:rsidRPr="00225633" w:rsidTr="00413C20">
        <w:tc>
          <w:tcPr>
            <w:tcW w:w="1595" w:type="dxa"/>
            <w:shd w:val="clear" w:color="auto" w:fill="auto"/>
          </w:tcPr>
          <w:p w:rsidR="000F4A5F" w:rsidRDefault="00225633" w:rsidP="00413C20">
            <w:pPr>
              <w:jc w:val="center"/>
              <w:rPr>
                <w:rFonts w:ascii="Times New Roman" w:hAnsi="Times New Roman" w:cs="Times New Roman"/>
                <w:sz w:val="20"/>
                <w:szCs w:val="20"/>
              </w:rPr>
            </w:pPr>
            <w:r w:rsidRPr="00225633">
              <w:rPr>
                <w:rFonts w:ascii="Times New Roman" w:hAnsi="Times New Roman" w:cs="Times New Roman"/>
                <w:sz w:val="20"/>
                <w:szCs w:val="20"/>
              </w:rPr>
              <w:t xml:space="preserve">№ </w:t>
            </w:r>
          </w:p>
          <w:p w:rsidR="00225633" w:rsidRPr="00225633" w:rsidRDefault="00225633" w:rsidP="00413C20">
            <w:pPr>
              <w:jc w:val="center"/>
              <w:rPr>
                <w:rFonts w:ascii="Times New Roman" w:hAnsi="Times New Roman" w:cs="Times New Roman"/>
                <w:sz w:val="20"/>
                <w:szCs w:val="20"/>
              </w:rPr>
            </w:pPr>
            <w:r w:rsidRPr="00225633">
              <w:rPr>
                <w:rFonts w:ascii="Times New Roman" w:hAnsi="Times New Roman" w:cs="Times New Roman"/>
                <w:sz w:val="20"/>
                <w:szCs w:val="20"/>
              </w:rPr>
              <w:t>п/п</w:t>
            </w:r>
          </w:p>
        </w:tc>
        <w:tc>
          <w:tcPr>
            <w:tcW w:w="1595" w:type="dxa"/>
            <w:shd w:val="clear" w:color="auto" w:fill="auto"/>
          </w:tcPr>
          <w:p w:rsidR="00225633" w:rsidRPr="00225633" w:rsidRDefault="00225633" w:rsidP="000F4A5F">
            <w:pPr>
              <w:jc w:val="center"/>
              <w:rPr>
                <w:rFonts w:ascii="Times New Roman" w:hAnsi="Times New Roman" w:cs="Times New Roman"/>
                <w:sz w:val="20"/>
                <w:szCs w:val="20"/>
              </w:rPr>
            </w:pPr>
            <w:r w:rsidRPr="00225633">
              <w:rPr>
                <w:rFonts w:ascii="Times New Roman" w:hAnsi="Times New Roman" w:cs="Times New Roman"/>
                <w:sz w:val="20"/>
                <w:szCs w:val="20"/>
              </w:rPr>
              <w:t>Дата получения уведомления</w:t>
            </w:r>
          </w:p>
        </w:tc>
        <w:tc>
          <w:tcPr>
            <w:tcW w:w="1595" w:type="dxa"/>
            <w:shd w:val="clear" w:color="auto" w:fill="auto"/>
          </w:tcPr>
          <w:p w:rsidR="00225633" w:rsidRPr="00225633" w:rsidRDefault="00225633" w:rsidP="00413C20">
            <w:pPr>
              <w:jc w:val="center"/>
              <w:rPr>
                <w:rFonts w:ascii="Times New Roman" w:hAnsi="Times New Roman" w:cs="Times New Roman"/>
                <w:sz w:val="20"/>
                <w:szCs w:val="20"/>
              </w:rPr>
            </w:pPr>
            <w:r w:rsidRPr="00225633">
              <w:rPr>
                <w:rFonts w:ascii="Times New Roman" w:hAnsi="Times New Roman" w:cs="Times New Roman"/>
                <w:sz w:val="20"/>
                <w:szCs w:val="20"/>
              </w:rPr>
              <w:t>Ф.И.О. лица уведомляющего о фактах склонения к совершению коррупционных правонарушений</w:t>
            </w:r>
          </w:p>
        </w:tc>
        <w:tc>
          <w:tcPr>
            <w:tcW w:w="1595" w:type="dxa"/>
            <w:shd w:val="clear" w:color="auto" w:fill="auto"/>
          </w:tcPr>
          <w:p w:rsidR="00225633" w:rsidRPr="00225633" w:rsidRDefault="00225633" w:rsidP="00413C20">
            <w:pPr>
              <w:jc w:val="center"/>
              <w:rPr>
                <w:rFonts w:ascii="Times New Roman" w:hAnsi="Times New Roman" w:cs="Times New Roman"/>
                <w:sz w:val="20"/>
                <w:szCs w:val="20"/>
              </w:rPr>
            </w:pPr>
            <w:r w:rsidRPr="00225633">
              <w:rPr>
                <w:rFonts w:ascii="Times New Roman" w:hAnsi="Times New Roman" w:cs="Times New Roman"/>
                <w:sz w:val="20"/>
                <w:szCs w:val="20"/>
              </w:rPr>
              <w:t>Краткое содержание уведомления</w:t>
            </w:r>
          </w:p>
        </w:tc>
        <w:tc>
          <w:tcPr>
            <w:tcW w:w="1595" w:type="dxa"/>
            <w:shd w:val="clear" w:color="auto" w:fill="auto"/>
          </w:tcPr>
          <w:p w:rsidR="00225633" w:rsidRPr="00225633" w:rsidRDefault="00225633" w:rsidP="00413C20">
            <w:pPr>
              <w:jc w:val="center"/>
              <w:rPr>
                <w:rFonts w:ascii="Times New Roman" w:hAnsi="Times New Roman" w:cs="Times New Roman"/>
                <w:sz w:val="20"/>
                <w:szCs w:val="20"/>
              </w:rPr>
            </w:pPr>
            <w:r w:rsidRPr="00225633">
              <w:rPr>
                <w:rFonts w:ascii="Times New Roman" w:hAnsi="Times New Roman" w:cs="Times New Roman"/>
                <w:sz w:val="20"/>
                <w:szCs w:val="20"/>
              </w:rPr>
              <w:t>Ф.И.О. принявшего уведомление</w:t>
            </w:r>
          </w:p>
        </w:tc>
        <w:tc>
          <w:tcPr>
            <w:tcW w:w="1596" w:type="dxa"/>
            <w:shd w:val="clear" w:color="auto" w:fill="auto"/>
          </w:tcPr>
          <w:p w:rsidR="00225633" w:rsidRPr="00225633" w:rsidRDefault="00225633" w:rsidP="00413C20">
            <w:pPr>
              <w:jc w:val="center"/>
              <w:rPr>
                <w:rFonts w:ascii="Times New Roman" w:hAnsi="Times New Roman" w:cs="Times New Roman"/>
                <w:sz w:val="20"/>
                <w:szCs w:val="20"/>
              </w:rPr>
            </w:pPr>
            <w:r w:rsidRPr="00225633">
              <w:rPr>
                <w:rFonts w:ascii="Times New Roman" w:hAnsi="Times New Roman" w:cs="Times New Roman"/>
                <w:sz w:val="20"/>
                <w:szCs w:val="20"/>
              </w:rPr>
              <w:t>Подпись лица, принявшего уведомление</w:t>
            </w:r>
          </w:p>
        </w:tc>
      </w:tr>
      <w:tr w:rsidR="00225633" w:rsidRPr="00225633" w:rsidTr="00413C20">
        <w:tc>
          <w:tcPr>
            <w:tcW w:w="1595" w:type="dxa"/>
            <w:shd w:val="clear" w:color="auto" w:fill="auto"/>
          </w:tcPr>
          <w:p w:rsidR="00225633" w:rsidRPr="00225633" w:rsidRDefault="00225633" w:rsidP="00413C20">
            <w:pPr>
              <w:jc w:val="center"/>
              <w:rPr>
                <w:rFonts w:ascii="Times New Roman" w:hAnsi="Times New Roman" w:cs="Times New Roman"/>
                <w:sz w:val="20"/>
                <w:szCs w:val="20"/>
              </w:rPr>
            </w:pPr>
          </w:p>
        </w:tc>
        <w:tc>
          <w:tcPr>
            <w:tcW w:w="1595" w:type="dxa"/>
            <w:shd w:val="clear" w:color="auto" w:fill="auto"/>
          </w:tcPr>
          <w:p w:rsidR="00225633" w:rsidRPr="00225633" w:rsidRDefault="00225633" w:rsidP="00413C20">
            <w:pPr>
              <w:jc w:val="center"/>
              <w:rPr>
                <w:rFonts w:ascii="Times New Roman" w:hAnsi="Times New Roman" w:cs="Times New Roman"/>
                <w:sz w:val="20"/>
                <w:szCs w:val="20"/>
              </w:rPr>
            </w:pPr>
          </w:p>
        </w:tc>
        <w:tc>
          <w:tcPr>
            <w:tcW w:w="1595" w:type="dxa"/>
            <w:shd w:val="clear" w:color="auto" w:fill="auto"/>
          </w:tcPr>
          <w:p w:rsidR="00225633" w:rsidRPr="00225633" w:rsidRDefault="00225633" w:rsidP="00413C20">
            <w:pPr>
              <w:jc w:val="center"/>
              <w:rPr>
                <w:rFonts w:ascii="Times New Roman" w:hAnsi="Times New Roman" w:cs="Times New Roman"/>
                <w:sz w:val="20"/>
                <w:szCs w:val="20"/>
              </w:rPr>
            </w:pPr>
          </w:p>
        </w:tc>
        <w:tc>
          <w:tcPr>
            <w:tcW w:w="1595" w:type="dxa"/>
            <w:shd w:val="clear" w:color="auto" w:fill="auto"/>
          </w:tcPr>
          <w:p w:rsidR="00225633" w:rsidRPr="00225633" w:rsidRDefault="00225633" w:rsidP="00413C20">
            <w:pPr>
              <w:jc w:val="center"/>
              <w:rPr>
                <w:rFonts w:ascii="Times New Roman" w:hAnsi="Times New Roman" w:cs="Times New Roman"/>
                <w:sz w:val="20"/>
                <w:szCs w:val="20"/>
              </w:rPr>
            </w:pPr>
          </w:p>
        </w:tc>
        <w:tc>
          <w:tcPr>
            <w:tcW w:w="1595" w:type="dxa"/>
            <w:shd w:val="clear" w:color="auto" w:fill="auto"/>
          </w:tcPr>
          <w:p w:rsidR="00225633" w:rsidRPr="00225633" w:rsidRDefault="00225633" w:rsidP="00413C20">
            <w:pPr>
              <w:jc w:val="center"/>
              <w:rPr>
                <w:rFonts w:ascii="Times New Roman" w:hAnsi="Times New Roman" w:cs="Times New Roman"/>
                <w:sz w:val="20"/>
                <w:szCs w:val="20"/>
              </w:rPr>
            </w:pPr>
          </w:p>
        </w:tc>
        <w:tc>
          <w:tcPr>
            <w:tcW w:w="1596" w:type="dxa"/>
            <w:shd w:val="clear" w:color="auto" w:fill="auto"/>
          </w:tcPr>
          <w:p w:rsidR="00225633" w:rsidRPr="00225633" w:rsidRDefault="00225633" w:rsidP="00413C20">
            <w:pPr>
              <w:jc w:val="center"/>
              <w:rPr>
                <w:rFonts w:ascii="Times New Roman" w:hAnsi="Times New Roman" w:cs="Times New Roman"/>
                <w:sz w:val="20"/>
                <w:szCs w:val="20"/>
              </w:rPr>
            </w:pPr>
          </w:p>
        </w:tc>
      </w:tr>
    </w:tbl>
    <w:p w:rsidR="00225633" w:rsidRPr="00225633" w:rsidRDefault="00225633" w:rsidP="00225633">
      <w:pPr>
        <w:jc w:val="center"/>
        <w:rPr>
          <w:rFonts w:ascii="Times New Roman" w:hAnsi="Times New Roman" w:cs="Times New Roman"/>
          <w:sz w:val="20"/>
          <w:szCs w:val="20"/>
        </w:rPr>
      </w:pPr>
    </w:p>
    <w:sectPr w:rsidR="00225633" w:rsidRPr="00225633" w:rsidSect="00906742">
      <w:footerReference w:type="default" r:id="rId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19" w:rsidRDefault="00AB6919">
      <w:r>
        <w:separator/>
      </w:r>
    </w:p>
  </w:endnote>
  <w:endnote w:type="continuationSeparator" w:id="0">
    <w:p w:rsidR="00AB6919" w:rsidRDefault="00AB6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906742">
      <w:tc>
        <w:tcPr>
          <w:tcW w:w="3433" w:type="dxa"/>
          <w:tcBorders>
            <w:top w:val="nil"/>
            <w:left w:val="nil"/>
            <w:bottom w:val="nil"/>
            <w:right w:val="nil"/>
          </w:tcBorders>
        </w:tcPr>
        <w:p w:rsidR="00906742" w:rsidRDefault="0090674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06742" w:rsidRDefault="0090674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06742" w:rsidRDefault="00906742">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19" w:rsidRDefault="00AB6919">
      <w:r>
        <w:separator/>
      </w:r>
    </w:p>
  </w:footnote>
  <w:footnote w:type="continuationSeparator" w:id="0">
    <w:p w:rsidR="00AB6919" w:rsidRDefault="00AB6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AC7"/>
    <w:multiLevelType w:val="hybridMultilevel"/>
    <w:tmpl w:val="0B7AB590"/>
    <w:lvl w:ilvl="0" w:tplc="6CFEA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1396BD5"/>
    <w:multiLevelType w:val="hybridMultilevel"/>
    <w:tmpl w:val="F0406D2C"/>
    <w:lvl w:ilvl="0" w:tplc="4FC82D7A">
      <w:start w:val="1"/>
      <w:numFmt w:val="decimal"/>
      <w:lvlText w:val="%1."/>
      <w:lvlJc w:val="left"/>
      <w:pPr>
        <w:tabs>
          <w:tab w:val="num" w:pos="1344"/>
        </w:tabs>
        <w:ind w:left="134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1C55C4"/>
    <w:multiLevelType w:val="multilevel"/>
    <w:tmpl w:val="FF8645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212"/>
    <w:rsid w:val="000B4877"/>
    <w:rsid w:val="000F4A5F"/>
    <w:rsid w:val="00225633"/>
    <w:rsid w:val="0028315A"/>
    <w:rsid w:val="002A6F19"/>
    <w:rsid w:val="00493ED6"/>
    <w:rsid w:val="00521EB2"/>
    <w:rsid w:val="006A1494"/>
    <w:rsid w:val="006A20F9"/>
    <w:rsid w:val="00720286"/>
    <w:rsid w:val="00784CB8"/>
    <w:rsid w:val="00823C45"/>
    <w:rsid w:val="00906742"/>
    <w:rsid w:val="0094164B"/>
    <w:rsid w:val="00AB6919"/>
    <w:rsid w:val="00AF2FFC"/>
    <w:rsid w:val="00B8705A"/>
    <w:rsid w:val="00C62212"/>
    <w:rsid w:val="00EE2932"/>
    <w:rsid w:val="00F51CD1"/>
    <w:rsid w:val="00FA0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42"/>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0674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06742"/>
    <w:rPr>
      <w:b/>
      <w:bCs/>
      <w:color w:val="26282F"/>
    </w:rPr>
  </w:style>
  <w:style w:type="character" w:customStyle="1" w:styleId="a4">
    <w:name w:val="Гипертекстовая ссылка"/>
    <w:basedOn w:val="a3"/>
    <w:uiPriority w:val="99"/>
    <w:rsid w:val="00906742"/>
    <w:rPr>
      <w:color w:val="106BBE"/>
    </w:rPr>
  </w:style>
  <w:style w:type="character" w:customStyle="1" w:styleId="10">
    <w:name w:val="Заголовок 1 Знак"/>
    <w:basedOn w:val="a0"/>
    <w:link w:val="1"/>
    <w:uiPriority w:val="9"/>
    <w:rsid w:val="00906742"/>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906742"/>
    <w:pPr>
      <w:ind w:left="170" w:right="170" w:firstLine="0"/>
      <w:jc w:val="left"/>
    </w:pPr>
  </w:style>
  <w:style w:type="paragraph" w:customStyle="1" w:styleId="a6">
    <w:name w:val="Комментарий"/>
    <w:basedOn w:val="a5"/>
    <w:next w:val="a"/>
    <w:uiPriority w:val="99"/>
    <w:rsid w:val="00906742"/>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906742"/>
    <w:pPr>
      <w:ind w:firstLine="0"/>
    </w:pPr>
  </w:style>
  <w:style w:type="paragraph" w:customStyle="1" w:styleId="a8">
    <w:name w:val="Прижатый влево"/>
    <w:basedOn w:val="a"/>
    <w:next w:val="a"/>
    <w:uiPriority w:val="99"/>
    <w:rsid w:val="00906742"/>
    <w:pPr>
      <w:ind w:firstLine="0"/>
      <w:jc w:val="left"/>
    </w:pPr>
  </w:style>
  <w:style w:type="character" w:customStyle="1" w:styleId="a9">
    <w:name w:val="Цветовое выделение для Текст"/>
    <w:uiPriority w:val="99"/>
    <w:rsid w:val="00906742"/>
    <w:rPr>
      <w:rFonts w:ascii="Times New Roman CYR" w:hAnsi="Times New Roman CYR" w:cs="Times New Roman CYR"/>
    </w:rPr>
  </w:style>
  <w:style w:type="paragraph" w:styleId="aa">
    <w:name w:val="header"/>
    <w:basedOn w:val="a"/>
    <w:link w:val="ab"/>
    <w:uiPriority w:val="99"/>
    <w:semiHidden/>
    <w:unhideWhenUsed/>
    <w:rsid w:val="00906742"/>
    <w:pPr>
      <w:tabs>
        <w:tab w:val="center" w:pos="4677"/>
        <w:tab w:val="right" w:pos="9355"/>
      </w:tabs>
    </w:pPr>
  </w:style>
  <w:style w:type="character" w:customStyle="1" w:styleId="ab">
    <w:name w:val="Верхний колонтитул Знак"/>
    <w:basedOn w:val="a0"/>
    <w:link w:val="aa"/>
    <w:uiPriority w:val="99"/>
    <w:semiHidden/>
    <w:rsid w:val="00906742"/>
    <w:rPr>
      <w:rFonts w:ascii="Times New Roman CYR" w:hAnsi="Times New Roman CYR" w:cs="Times New Roman CYR"/>
      <w:sz w:val="24"/>
      <w:szCs w:val="24"/>
    </w:rPr>
  </w:style>
  <w:style w:type="paragraph" w:styleId="ac">
    <w:name w:val="footer"/>
    <w:basedOn w:val="a"/>
    <w:link w:val="ad"/>
    <w:uiPriority w:val="99"/>
    <w:semiHidden/>
    <w:unhideWhenUsed/>
    <w:rsid w:val="00906742"/>
    <w:pPr>
      <w:tabs>
        <w:tab w:val="center" w:pos="4677"/>
        <w:tab w:val="right" w:pos="9355"/>
      </w:tabs>
    </w:pPr>
  </w:style>
  <w:style w:type="character" w:customStyle="1" w:styleId="ad">
    <w:name w:val="Нижний колонтитул Знак"/>
    <w:basedOn w:val="a0"/>
    <w:link w:val="ac"/>
    <w:uiPriority w:val="99"/>
    <w:semiHidden/>
    <w:rsid w:val="00906742"/>
    <w:rPr>
      <w:rFonts w:ascii="Times New Roman CYR" w:hAnsi="Times New Roman CYR" w:cs="Times New Roman CYR"/>
      <w:sz w:val="24"/>
      <w:szCs w:val="24"/>
    </w:rPr>
  </w:style>
  <w:style w:type="paragraph" w:styleId="ae">
    <w:name w:val="Balloon Text"/>
    <w:basedOn w:val="a"/>
    <w:link w:val="af"/>
    <w:uiPriority w:val="99"/>
    <w:semiHidden/>
    <w:unhideWhenUsed/>
    <w:rsid w:val="00C62212"/>
    <w:rPr>
      <w:rFonts w:ascii="Tahoma" w:hAnsi="Tahoma" w:cs="Tahoma"/>
      <w:sz w:val="16"/>
      <w:szCs w:val="16"/>
    </w:rPr>
  </w:style>
  <w:style w:type="character" w:customStyle="1" w:styleId="af">
    <w:name w:val="Текст выноски Знак"/>
    <w:basedOn w:val="a0"/>
    <w:link w:val="ae"/>
    <w:uiPriority w:val="99"/>
    <w:semiHidden/>
    <w:rsid w:val="00C62212"/>
    <w:rPr>
      <w:rFonts w:ascii="Tahoma" w:hAnsi="Tahoma" w:cs="Tahoma"/>
      <w:sz w:val="16"/>
      <w:szCs w:val="16"/>
    </w:rPr>
  </w:style>
  <w:style w:type="table" w:customStyle="1" w:styleId="TableNormal">
    <w:name w:val="Table Normal"/>
    <w:rsid w:val="009416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0">
    <w:name w:val="Колонтитулы"/>
    <w:rsid w:val="0094164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af1">
    <w:name w:val="Нет"/>
    <w:rsid w:val="0094164B"/>
    <w:rPr>
      <w:lang w:val="ru-RU"/>
    </w:rPr>
  </w:style>
  <w:style w:type="paragraph" w:customStyle="1" w:styleId="af2">
    <w:name w:val="Таблицы (моноширинный)"/>
    <w:basedOn w:val="a"/>
    <w:next w:val="a"/>
    <w:uiPriority w:val="99"/>
    <w:rsid w:val="00720286"/>
    <w:pPr>
      <w:ind w:firstLine="0"/>
      <w:jc w:val="left"/>
    </w:pPr>
    <w:rPr>
      <w:rFonts w:ascii="Courier New" w:hAnsi="Courier New" w:cs="Courier New"/>
      <w:u w:color="000000"/>
    </w:rPr>
  </w:style>
  <w:style w:type="paragraph" w:styleId="af3">
    <w:name w:val="List Paragraph"/>
    <w:basedOn w:val="a"/>
    <w:uiPriority w:val="99"/>
    <w:qFormat/>
    <w:rsid w:val="00720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6512</Words>
  <Characters>37124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Светик</cp:lastModifiedBy>
  <cp:revision>4</cp:revision>
  <cp:lastPrinted>2018-08-21T13:35:00Z</cp:lastPrinted>
  <dcterms:created xsi:type="dcterms:W3CDTF">2018-08-21T13:57:00Z</dcterms:created>
  <dcterms:modified xsi:type="dcterms:W3CDTF">2018-08-21T13:57:00Z</dcterms:modified>
</cp:coreProperties>
</file>